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B41" w:rsidRDefault="00706B41" w:rsidP="00255725">
      <w:pPr>
        <w:pStyle w:val="msonormalbullet1gif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Заключение </w:t>
      </w:r>
    </w:p>
    <w:p w:rsidR="00706B41" w:rsidRDefault="00706B41" w:rsidP="00255725">
      <w:pPr>
        <w:pStyle w:val="msonormalbullet2gif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внешней проверке годового отчета об исполнении бюджета</w:t>
      </w:r>
    </w:p>
    <w:p w:rsidR="00706B41" w:rsidRDefault="00706B41" w:rsidP="0007437F">
      <w:pPr>
        <w:pStyle w:val="msonormalbullet2gif"/>
        <w:contextualSpacing/>
        <w:jc w:val="center"/>
        <w:rPr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Петровское сельское поселение</w:t>
      </w:r>
      <w:r w:rsidR="009438E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Славянского района за 2012 год</w:t>
      </w:r>
      <w:r w:rsidR="00C307B9">
        <w:rPr>
          <w:sz w:val="28"/>
          <w:szCs w:val="28"/>
        </w:rPr>
        <w:t xml:space="preserve"> </w:t>
      </w:r>
    </w:p>
    <w:p w:rsidR="009127D8" w:rsidRDefault="0007359B" w:rsidP="009127D8">
      <w:pPr>
        <w:pStyle w:val="msonormalbullet2gif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>На основании плана работы контрольно-счётной палаты муниципального образования на 2013 год, Бюджетного кодекса РФ, ст.9 ФЗ от 07.02.2011 года №6-ФЗ «Об общих принципах организации и деятельности контрольно-счётных органов субъектов Российской Федерации и муниципальных образований», ст. 8 Положения о контрольно- счётной палате муниципального образования Славянский район, в соответствии с распоряжением от 15.03.2013 года №4-э «О проведении внешней проверки отчётности об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исполнении</w:t>
      </w:r>
      <w:proofErr w:type="gramEnd"/>
      <w:r>
        <w:rPr>
          <w:sz w:val="28"/>
          <w:szCs w:val="28"/>
        </w:rPr>
        <w:t xml:space="preserve"> бюджета за 2012 год муниципального образования, мною, аудитором контрольно-счётной палаты И.В. Браун,</w:t>
      </w:r>
      <w:r w:rsidR="00E3028B">
        <w:rPr>
          <w:sz w:val="28"/>
          <w:szCs w:val="28"/>
        </w:rPr>
        <w:t xml:space="preserve"> по удостоверению № </w:t>
      </w:r>
      <w:r w:rsidR="004D6032">
        <w:rPr>
          <w:sz w:val="28"/>
          <w:szCs w:val="28"/>
        </w:rPr>
        <w:t xml:space="preserve">31-13/ЭАМ </w:t>
      </w:r>
      <w:r w:rsidR="00E3028B">
        <w:rPr>
          <w:sz w:val="28"/>
          <w:szCs w:val="28"/>
        </w:rPr>
        <w:t xml:space="preserve">от </w:t>
      </w:r>
      <w:r w:rsidR="004D6032">
        <w:rPr>
          <w:sz w:val="28"/>
          <w:szCs w:val="28"/>
        </w:rPr>
        <w:t>15.03.2013 года</w:t>
      </w:r>
      <w:r w:rsidR="00E3028B">
        <w:rPr>
          <w:sz w:val="28"/>
          <w:szCs w:val="28"/>
        </w:rPr>
        <w:t xml:space="preserve"> проведена внешняя проверка годового отчёта об исполнении бюджета. Проведенная в соответствии с требованиями ст. 264.4 БК РФ внешняя проверка бюджетной отчетности показала следующее.</w:t>
      </w:r>
      <w:r w:rsidR="00706B41">
        <w:rPr>
          <w:sz w:val="28"/>
          <w:szCs w:val="28"/>
        </w:rPr>
        <w:tab/>
      </w:r>
      <w:r w:rsidR="00631CFA">
        <w:rPr>
          <w:sz w:val="28"/>
          <w:szCs w:val="28"/>
        </w:rPr>
        <w:t xml:space="preserve"> </w:t>
      </w:r>
    </w:p>
    <w:p w:rsidR="00AC412B" w:rsidRDefault="009127D8" w:rsidP="00AC412B">
      <w:pPr>
        <w:pStyle w:val="msonormalbullet2gif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06B41" w:rsidRPr="00EC2526">
        <w:rPr>
          <w:sz w:val="28"/>
          <w:szCs w:val="28"/>
        </w:rPr>
        <w:t xml:space="preserve">Отчёт об исполнении бюджета Петровского сельского поселения за 2012 год представлен в адрес контрольно-счётной палаты администрацией </w:t>
      </w:r>
      <w:r w:rsidR="00EC2526" w:rsidRPr="00EC2526">
        <w:rPr>
          <w:sz w:val="28"/>
          <w:szCs w:val="28"/>
        </w:rPr>
        <w:t>Петровского сельского</w:t>
      </w:r>
      <w:r w:rsidR="00706B41" w:rsidRPr="00EC2526">
        <w:rPr>
          <w:sz w:val="28"/>
          <w:szCs w:val="28"/>
        </w:rPr>
        <w:t xml:space="preserve"> поселения в форме проекта решения Совета «Об утверждении отчёта об исполнении бюджета </w:t>
      </w:r>
      <w:r w:rsidR="00DE717C">
        <w:rPr>
          <w:sz w:val="28"/>
          <w:szCs w:val="28"/>
        </w:rPr>
        <w:t xml:space="preserve">Петровского сельского </w:t>
      </w:r>
      <w:r w:rsidR="00706B41" w:rsidRPr="00EC2526">
        <w:rPr>
          <w:sz w:val="28"/>
          <w:szCs w:val="28"/>
        </w:rPr>
        <w:t xml:space="preserve"> поселения за 2012 год, в соответствии с требованиями, установленными БК РФ, Уставом поселения, соглашением, заключенным с контрольно-счётной палатой муниципального образования Славянский район.</w:t>
      </w:r>
    </w:p>
    <w:p w:rsidR="009D5912" w:rsidRDefault="00AC412B" w:rsidP="009D5912">
      <w:pPr>
        <w:pStyle w:val="msonormalbullet2gifbullet2gif"/>
        <w:contextualSpacing/>
        <w:jc w:val="both"/>
        <w:rPr>
          <w:color w:val="C00000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06B41" w:rsidRPr="00C4155F">
        <w:rPr>
          <w:sz w:val="28"/>
          <w:szCs w:val="28"/>
        </w:rPr>
        <w:t>В качестве приложений к данному отчёту об исполнении бюджета в адрес контрольно-счётной палаты представлены:</w:t>
      </w:r>
      <w:r w:rsidR="009D5912">
        <w:rPr>
          <w:color w:val="C00000"/>
          <w:sz w:val="28"/>
          <w:szCs w:val="28"/>
        </w:rPr>
        <w:t xml:space="preserve"> </w:t>
      </w:r>
    </w:p>
    <w:p w:rsidR="009D5912" w:rsidRDefault="00706B41" w:rsidP="009D5912">
      <w:pPr>
        <w:pStyle w:val="msonormalbullet2gifbullet2gif"/>
        <w:contextualSpacing/>
        <w:jc w:val="both"/>
        <w:rPr>
          <w:sz w:val="28"/>
          <w:szCs w:val="28"/>
        </w:rPr>
      </w:pPr>
      <w:r w:rsidRPr="00BA5CBD">
        <w:rPr>
          <w:sz w:val="28"/>
          <w:szCs w:val="28"/>
        </w:rPr>
        <w:t>- Отчет о финансовых результатах деятельности (ф. 0503121)</w:t>
      </w:r>
    </w:p>
    <w:p w:rsidR="009D5912" w:rsidRDefault="00706B41" w:rsidP="009D5912">
      <w:pPr>
        <w:pStyle w:val="msonormalbullet2gifbullet2gif"/>
        <w:contextualSpacing/>
        <w:jc w:val="both"/>
        <w:rPr>
          <w:color w:val="C00000"/>
          <w:sz w:val="28"/>
          <w:szCs w:val="28"/>
        </w:rPr>
      </w:pPr>
      <w:r w:rsidRPr="00BA5CBD">
        <w:rPr>
          <w:sz w:val="28"/>
          <w:szCs w:val="28"/>
        </w:rPr>
        <w:t>- Справки по консолидируемым расчетам (ф. 0503125)</w:t>
      </w:r>
      <w:r w:rsidRPr="00706B41">
        <w:rPr>
          <w:color w:val="C00000"/>
          <w:sz w:val="28"/>
          <w:szCs w:val="28"/>
        </w:rPr>
        <w:t xml:space="preserve"> </w:t>
      </w:r>
      <w:r w:rsidR="009D5912">
        <w:rPr>
          <w:color w:val="C00000"/>
          <w:sz w:val="28"/>
          <w:szCs w:val="28"/>
        </w:rPr>
        <w:t xml:space="preserve"> </w:t>
      </w:r>
    </w:p>
    <w:p w:rsidR="009D5912" w:rsidRDefault="00706B41" w:rsidP="009D5912">
      <w:pPr>
        <w:pStyle w:val="msonormalbullet2gifbullet2gif"/>
        <w:contextualSpacing/>
        <w:jc w:val="both"/>
        <w:rPr>
          <w:sz w:val="28"/>
          <w:szCs w:val="28"/>
        </w:rPr>
      </w:pPr>
      <w:r w:rsidRPr="00BA5CBD">
        <w:rPr>
          <w:sz w:val="28"/>
          <w:szCs w:val="28"/>
        </w:rPr>
        <w:t>- Отчет о принятых бюджетных обязательствах (ф. 0503128)</w:t>
      </w:r>
    </w:p>
    <w:p w:rsidR="009D5912" w:rsidRDefault="00706B41" w:rsidP="009D5912">
      <w:pPr>
        <w:pStyle w:val="msonormalbullet2gifbullet2gif"/>
        <w:contextualSpacing/>
        <w:jc w:val="both"/>
        <w:rPr>
          <w:sz w:val="28"/>
          <w:szCs w:val="28"/>
        </w:rPr>
      </w:pPr>
      <w:r w:rsidRPr="00BA5CBD">
        <w:rPr>
          <w:sz w:val="28"/>
          <w:szCs w:val="28"/>
        </w:rPr>
        <w:t>-</w:t>
      </w:r>
      <w:r w:rsidR="009D5912">
        <w:rPr>
          <w:sz w:val="28"/>
          <w:szCs w:val="28"/>
        </w:rPr>
        <w:t xml:space="preserve"> </w:t>
      </w:r>
      <w:r w:rsidRPr="00BA5CBD">
        <w:rPr>
          <w:sz w:val="28"/>
          <w:szCs w:val="28"/>
        </w:rPr>
        <w:t>Баланс главного распорядителя, распорядителя, получателя бюджетных средств (ф. 0503130)</w:t>
      </w:r>
    </w:p>
    <w:p w:rsidR="009D5912" w:rsidRDefault="00706B41" w:rsidP="009D5912">
      <w:pPr>
        <w:pStyle w:val="msonormalbullet2gifbullet2gif"/>
        <w:contextualSpacing/>
        <w:jc w:val="both"/>
        <w:rPr>
          <w:sz w:val="28"/>
          <w:szCs w:val="28"/>
        </w:rPr>
      </w:pPr>
      <w:r w:rsidRPr="00BA5CBD">
        <w:rPr>
          <w:sz w:val="28"/>
          <w:szCs w:val="28"/>
        </w:rPr>
        <w:t xml:space="preserve">- Пояснительная записка </w:t>
      </w:r>
      <w:r w:rsidR="00BA5CBD">
        <w:rPr>
          <w:sz w:val="28"/>
          <w:szCs w:val="28"/>
        </w:rPr>
        <w:t xml:space="preserve"> </w:t>
      </w:r>
    </w:p>
    <w:p w:rsidR="009D5912" w:rsidRDefault="00706B41" w:rsidP="009D5912">
      <w:pPr>
        <w:pStyle w:val="msonormalbullet2gifbullet2gif"/>
        <w:contextualSpacing/>
        <w:jc w:val="both"/>
        <w:rPr>
          <w:color w:val="C00000"/>
          <w:sz w:val="28"/>
          <w:szCs w:val="28"/>
        </w:rPr>
      </w:pPr>
      <w:r w:rsidRPr="00BA5CBD">
        <w:rPr>
          <w:sz w:val="28"/>
          <w:szCs w:val="28"/>
        </w:rPr>
        <w:t>- Сведения о количестве подведомственных учреждений (ф. 0503161)</w:t>
      </w:r>
      <w:r w:rsidR="009D5912">
        <w:rPr>
          <w:color w:val="C00000"/>
          <w:sz w:val="28"/>
          <w:szCs w:val="28"/>
        </w:rPr>
        <w:t xml:space="preserve"> </w:t>
      </w:r>
    </w:p>
    <w:p w:rsidR="009D5912" w:rsidRDefault="00706B41" w:rsidP="009D5912">
      <w:pPr>
        <w:pStyle w:val="msonormalbullet2gifbullet2gif"/>
        <w:contextualSpacing/>
        <w:jc w:val="both"/>
        <w:rPr>
          <w:color w:val="C00000"/>
          <w:sz w:val="28"/>
          <w:szCs w:val="28"/>
        </w:rPr>
      </w:pPr>
      <w:r w:rsidRPr="00BA5CBD">
        <w:rPr>
          <w:sz w:val="28"/>
          <w:szCs w:val="28"/>
        </w:rPr>
        <w:t>- Сведения по дебиторской и кредиторской задолженности (ф. 0503169)</w:t>
      </w:r>
      <w:r w:rsidR="009D5912">
        <w:rPr>
          <w:color w:val="C00000"/>
          <w:sz w:val="28"/>
          <w:szCs w:val="28"/>
        </w:rPr>
        <w:t xml:space="preserve"> </w:t>
      </w:r>
    </w:p>
    <w:p w:rsidR="009D5912" w:rsidRDefault="00706B41" w:rsidP="009D5912">
      <w:pPr>
        <w:pStyle w:val="msonormalbullet2gifbullet2gif"/>
        <w:contextualSpacing/>
        <w:jc w:val="both"/>
        <w:rPr>
          <w:sz w:val="28"/>
          <w:szCs w:val="28"/>
        </w:rPr>
      </w:pPr>
      <w:r w:rsidRPr="00BA5CBD">
        <w:rPr>
          <w:sz w:val="28"/>
          <w:szCs w:val="28"/>
        </w:rPr>
        <w:t>- Сведения об основных направлениях деятельности</w:t>
      </w:r>
      <w:r w:rsidR="009D5912">
        <w:rPr>
          <w:sz w:val="28"/>
          <w:szCs w:val="28"/>
        </w:rPr>
        <w:t xml:space="preserve"> </w:t>
      </w:r>
    </w:p>
    <w:p w:rsidR="009D5912" w:rsidRDefault="00706B41" w:rsidP="009D5912">
      <w:pPr>
        <w:pStyle w:val="msonormalbullet2gifbullet2gif"/>
        <w:contextualSpacing/>
        <w:jc w:val="both"/>
        <w:rPr>
          <w:sz w:val="28"/>
          <w:szCs w:val="28"/>
        </w:rPr>
      </w:pPr>
      <w:r w:rsidRPr="00BA5CBD">
        <w:rPr>
          <w:sz w:val="28"/>
          <w:szCs w:val="28"/>
        </w:rPr>
        <w:t xml:space="preserve">- Сведения о мерах по повышению эффективности расходования бюджетных средств на 01.01.2013г.  </w:t>
      </w:r>
    </w:p>
    <w:p w:rsidR="009D5912" w:rsidRDefault="00706B41" w:rsidP="009D5912">
      <w:pPr>
        <w:pStyle w:val="msonormalbullet2gifbullet2gif"/>
        <w:contextualSpacing/>
        <w:jc w:val="both"/>
        <w:rPr>
          <w:sz w:val="28"/>
          <w:szCs w:val="28"/>
        </w:rPr>
      </w:pPr>
      <w:r w:rsidRPr="00BA5CBD">
        <w:rPr>
          <w:sz w:val="28"/>
          <w:szCs w:val="28"/>
        </w:rPr>
        <w:t xml:space="preserve">- Сведения об исполнении текстовых статей закона (решения) о бюджете на 01.01.2013 г.  </w:t>
      </w:r>
    </w:p>
    <w:p w:rsidR="009D5912" w:rsidRDefault="00706B41" w:rsidP="009D5912">
      <w:pPr>
        <w:pStyle w:val="msonormalbullet2gifbullet2gif"/>
        <w:contextualSpacing/>
        <w:jc w:val="both"/>
        <w:rPr>
          <w:sz w:val="28"/>
          <w:szCs w:val="28"/>
        </w:rPr>
      </w:pPr>
      <w:r w:rsidRPr="00BA5CBD">
        <w:rPr>
          <w:sz w:val="28"/>
          <w:szCs w:val="28"/>
        </w:rPr>
        <w:t>- Сведения об особенностях ведения бюджетного учета</w:t>
      </w:r>
      <w:r w:rsidR="009D5912">
        <w:rPr>
          <w:sz w:val="28"/>
          <w:szCs w:val="28"/>
        </w:rPr>
        <w:t xml:space="preserve"> </w:t>
      </w:r>
      <w:r w:rsidRPr="00BA5CBD">
        <w:rPr>
          <w:sz w:val="28"/>
          <w:szCs w:val="28"/>
        </w:rPr>
        <w:t xml:space="preserve"> </w:t>
      </w:r>
    </w:p>
    <w:p w:rsidR="009D5912" w:rsidRDefault="00706B41" w:rsidP="009D5912">
      <w:pPr>
        <w:pStyle w:val="msonormalbullet2gifbullet2gif"/>
        <w:contextualSpacing/>
        <w:jc w:val="both"/>
        <w:rPr>
          <w:sz w:val="28"/>
          <w:szCs w:val="28"/>
        </w:rPr>
      </w:pPr>
      <w:r w:rsidRPr="00BA5CBD">
        <w:rPr>
          <w:sz w:val="28"/>
          <w:szCs w:val="28"/>
        </w:rPr>
        <w:t>- Сведения о проведении инвентари</w:t>
      </w:r>
      <w:r w:rsidR="009D5912">
        <w:rPr>
          <w:sz w:val="28"/>
          <w:szCs w:val="28"/>
        </w:rPr>
        <w:t>заций на 01.01.2013 года</w:t>
      </w:r>
    </w:p>
    <w:p w:rsidR="009D5912" w:rsidRDefault="00706B41" w:rsidP="009D5912">
      <w:pPr>
        <w:pStyle w:val="msonormalbullet2gifbullet2gif"/>
        <w:contextualSpacing/>
        <w:jc w:val="both"/>
        <w:rPr>
          <w:sz w:val="28"/>
          <w:szCs w:val="28"/>
        </w:rPr>
      </w:pPr>
      <w:r w:rsidRPr="00BA5CBD">
        <w:rPr>
          <w:sz w:val="28"/>
          <w:szCs w:val="28"/>
        </w:rPr>
        <w:t>- Сведения о результатах внешних контрольных м</w:t>
      </w:r>
      <w:r w:rsidR="009D5912">
        <w:rPr>
          <w:sz w:val="28"/>
          <w:szCs w:val="28"/>
        </w:rPr>
        <w:t>ероприятий на 01.01.2013 года</w:t>
      </w:r>
    </w:p>
    <w:p w:rsidR="009D5912" w:rsidRDefault="002C735F" w:rsidP="009D5912">
      <w:pPr>
        <w:pStyle w:val="msonormalbullet2gif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Сведения о результатах м</w:t>
      </w:r>
      <w:r w:rsidR="009D5912">
        <w:rPr>
          <w:sz w:val="28"/>
          <w:szCs w:val="28"/>
        </w:rPr>
        <w:t>ероприятий внутреннего контроля</w:t>
      </w:r>
    </w:p>
    <w:p w:rsidR="004D6032" w:rsidRDefault="00706B41" w:rsidP="004D6032">
      <w:pPr>
        <w:pStyle w:val="msonormalbullet2gifbullet2gif"/>
        <w:contextualSpacing/>
        <w:jc w:val="both"/>
        <w:rPr>
          <w:sz w:val="28"/>
          <w:szCs w:val="28"/>
        </w:rPr>
      </w:pPr>
      <w:r w:rsidRPr="008211DA">
        <w:rPr>
          <w:sz w:val="28"/>
          <w:szCs w:val="28"/>
        </w:rPr>
        <w:t xml:space="preserve">Рассмотрев отчет об исполнении бюджета </w:t>
      </w:r>
      <w:r w:rsidR="008211DA" w:rsidRPr="008211DA">
        <w:rPr>
          <w:sz w:val="28"/>
          <w:szCs w:val="28"/>
        </w:rPr>
        <w:t>Петровского сельского</w:t>
      </w:r>
      <w:r w:rsidRPr="008211DA">
        <w:rPr>
          <w:sz w:val="28"/>
          <w:szCs w:val="28"/>
        </w:rPr>
        <w:t xml:space="preserve"> поселения за 2012</w:t>
      </w:r>
      <w:r w:rsidR="005B3941">
        <w:rPr>
          <w:sz w:val="28"/>
          <w:szCs w:val="28"/>
        </w:rPr>
        <w:t xml:space="preserve"> </w:t>
      </w:r>
      <w:r w:rsidRPr="008211DA">
        <w:rPr>
          <w:sz w:val="28"/>
          <w:szCs w:val="28"/>
        </w:rPr>
        <w:t>год, необходимо отметить следующее.</w:t>
      </w:r>
    </w:p>
    <w:p w:rsidR="004D6032" w:rsidRDefault="004D6032" w:rsidP="004D6032">
      <w:pPr>
        <w:pStyle w:val="msonormalbullet2gif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06B41" w:rsidRPr="00731907">
        <w:rPr>
          <w:sz w:val="28"/>
          <w:szCs w:val="28"/>
        </w:rPr>
        <w:t xml:space="preserve">Бюджетный процесс в </w:t>
      </w:r>
      <w:r w:rsidR="00731907" w:rsidRPr="00731907">
        <w:rPr>
          <w:sz w:val="28"/>
          <w:szCs w:val="28"/>
        </w:rPr>
        <w:t xml:space="preserve">Петровском сельском </w:t>
      </w:r>
      <w:r w:rsidR="00706B41" w:rsidRPr="00731907">
        <w:rPr>
          <w:sz w:val="28"/>
          <w:szCs w:val="28"/>
        </w:rPr>
        <w:t>поселении основывался на положениях БК РФ, Устава поселения.</w:t>
      </w:r>
    </w:p>
    <w:p w:rsidR="004D6032" w:rsidRDefault="004D6032" w:rsidP="004D6032">
      <w:pPr>
        <w:pStyle w:val="msonormalbullet2gif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6B41" w:rsidRPr="00526DD9">
        <w:rPr>
          <w:sz w:val="28"/>
          <w:szCs w:val="28"/>
        </w:rPr>
        <w:t xml:space="preserve">Устав </w:t>
      </w:r>
      <w:r w:rsidR="00AD5997" w:rsidRPr="00526DD9">
        <w:rPr>
          <w:sz w:val="28"/>
          <w:szCs w:val="28"/>
        </w:rPr>
        <w:t>Петровского сельского</w:t>
      </w:r>
      <w:r w:rsidR="00416855">
        <w:rPr>
          <w:sz w:val="28"/>
          <w:szCs w:val="28"/>
        </w:rPr>
        <w:t xml:space="preserve"> поселения</w:t>
      </w:r>
      <w:r w:rsidR="00706B41" w:rsidRPr="00526DD9">
        <w:rPr>
          <w:sz w:val="28"/>
          <w:szCs w:val="28"/>
        </w:rPr>
        <w:t xml:space="preserve"> принят решением сессии Совета </w:t>
      </w:r>
      <w:r w:rsidR="00AD5997" w:rsidRPr="00526DD9">
        <w:rPr>
          <w:sz w:val="28"/>
          <w:szCs w:val="28"/>
        </w:rPr>
        <w:t xml:space="preserve">Петровского сельского </w:t>
      </w:r>
      <w:r w:rsidR="00526DD9" w:rsidRPr="00526DD9">
        <w:rPr>
          <w:sz w:val="28"/>
          <w:szCs w:val="28"/>
        </w:rPr>
        <w:t>поселения</w:t>
      </w:r>
      <w:r w:rsidR="00A33DF3">
        <w:rPr>
          <w:sz w:val="28"/>
          <w:szCs w:val="28"/>
        </w:rPr>
        <w:t xml:space="preserve"> от 29.06.2012 года</w:t>
      </w:r>
      <w:r w:rsidR="00526DD9" w:rsidRPr="00526DD9">
        <w:rPr>
          <w:sz w:val="28"/>
          <w:szCs w:val="28"/>
        </w:rPr>
        <w:t>.</w:t>
      </w:r>
    </w:p>
    <w:p w:rsidR="004D6032" w:rsidRDefault="004D6032" w:rsidP="004D6032">
      <w:pPr>
        <w:pStyle w:val="msonormalbullet2gif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 w:rsidR="00825B3B" w:rsidRPr="00825B3B">
        <w:rPr>
          <w:sz w:val="28"/>
          <w:szCs w:val="28"/>
        </w:rPr>
        <w:t>Вступившим в силу   Федеральным Законом от 07.02. 2011 года № 6-ФЗ «Об общих принципах организации и деятельности контрольно- счетных органов субъектов Российской Федерации и муниципальных образований» (пункт 11 статья 3), предусмотрено, что представительные органы поселений, входящие в состав муниципального района, вправе заключать соглашение с представительным органом муниципального района о передаче контрольно-счетному органу муниципального района полномочий контрольно-счетного органа поселения по осуществлению внешнего</w:t>
      </w:r>
      <w:proofErr w:type="gramEnd"/>
      <w:r w:rsidR="00825B3B" w:rsidRPr="00825B3B">
        <w:rPr>
          <w:sz w:val="28"/>
          <w:szCs w:val="28"/>
        </w:rPr>
        <w:t xml:space="preserve"> муниципального финансового контроля. </w:t>
      </w:r>
    </w:p>
    <w:p w:rsidR="004D6032" w:rsidRDefault="004D6032" w:rsidP="004D6032">
      <w:pPr>
        <w:pStyle w:val="msonormalbullet2gifbullet2gif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</w:t>
      </w:r>
      <w:r w:rsidR="00486D92" w:rsidRPr="00A06DEF">
        <w:rPr>
          <w:sz w:val="28"/>
          <w:szCs w:val="28"/>
        </w:rPr>
        <w:t>Решением</w:t>
      </w:r>
      <w:r w:rsidR="00450283" w:rsidRPr="00A06DEF">
        <w:rPr>
          <w:sz w:val="28"/>
          <w:szCs w:val="28"/>
        </w:rPr>
        <w:t xml:space="preserve"> </w:t>
      </w:r>
      <w:r w:rsidR="00486D92" w:rsidRPr="00A06DEF">
        <w:rPr>
          <w:sz w:val="28"/>
          <w:szCs w:val="28"/>
        </w:rPr>
        <w:t xml:space="preserve"> Совета </w:t>
      </w:r>
      <w:r w:rsidR="00DE717C">
        <w:rPr>
          <w:sz w:val="28"/>
          <w:szCs w:val="28"/>
        </w:rPr>
        <w:t xml:space="preserve">Петровского сельского </w:t>
      </w:r>
      <w:r w:rsidR="00486D92" w:rsidRPr="00A06DEF">
        <w:rPr>
          <w:sz w:val="28"/>
          <w:szCs w:val="28"/>
        </w:rPr>
        <w:t xml:space="preserve">поселения от </w:t>
      </w:r>
      <w:r w:rsidR="00450283" w:rsidRPr="00A06DEF">
        <w:rPr>
          <w:sz w:val="28"/>
          <w:szCs w:val="28"/>
        </w:rPr>
        <w:t>14.12.2012</w:t>
      </w:r>
      <w:r w:rsidR="00486D92" w:rsidRPr="00A06DEF">
        <w:rPr>
          <w:sz w:val="28"/>
          <w:szCs w:val="28"/>
        </w:rPr>
        <w:t xml:space="preserve"> года </w:t>
      </w:r>
      <w:r w:rsidR="00CC7228">
        <w:rPr>
          <w:sz w:val="28"/>
          <w:szCs w:val="28"/>
        </w:rPr>
        <w:t>№5</w:t>
      </w:r>
      <w:r w:rsidR="00486D92" w:rsidRPr="00A06DEF">
        <w:rPr>
          <w:sz w:val="28"/>
          <w:szCs w:val="28"/>
        </w:rPr>
        <w:t xml:space="preserve"> </w:t>
      </w:r>
      <w:r w:rsidR="00450283" w:rsidRPr="00A06DEF">
        <w:rPr>
          <w:sz w:val="28"/>
          <w:szCs w:val="28"/>
        </w:rPr>
        <w:t xml:space="preserve"> </w:t>
      </w:r>
      <w:r w:rsidR="00486D92" w:rsidRPr="00A06DEF">
        <w:rPr>
          <w:sz w:val="28"/>
          <w:szCs w:val="28"/>
        </w:rPr>
        <w:t xml:space="preserve"> </w:t>
      </w:r>
      <w:r w:rsidR="00307307">
        <w:rPr>
          <w:sz w:val="28"/>
          <w:szCs w:val="28"/>
        </w:rPr>
        <w:t xml:space="preserve">переданы полномочия </w:t>
      </w:r>
      <w:r w:rsidR="00486D92" w:rsidRPr="00A06DEF">
        <w:rPr>
          <w:sz w:val="28"/>
          <w:szCs w:val="28"/>
        </w:rPr>
        <w:t>к</w:t>
      </w:r>
      <w:r w:rsidR="00486D92" w:rsidRPr="00A06DEF">
        <w:rPr>
          <w:bCs/>
          <w:sz w:val="28"/>
          <w:szCs w:val="28"/>
        </w:rPr>
        <w:t>онтрольно-счетной палате муниципального образования Славянский район</w:t>
      </w:r>
      <w:r w:rsidR="00307307">
        <w:rPr>
          <w:bCs/>
          <w:sz w:val="28"/>
          <w:szCs w:val="28"/>
        </w:rPr>
        <w:t xml:space="preserve"> по осуществлению внешнего муниципального финансового контроля  в Петровском сельском поселении</w:t>
      </w:r>
      <w:r w:rsidR="00486D92" w:rsidRPr="00A06DEF">
        <w:rPr>
          <w:bCs/>
          <w:sz w:val="28"/>
          <w:szCs w:val="28"/>
        </w:rPr>
        <w:t>.</w:t>
      </w:r>
    </w:p>
    <w:p w:rsidR="00FB5BA5" w:rsidRDefault="004D6032" w:rsidP="00FB5BA5">
      <w:pPr>
        <w:pStyle w:val="msonormalbullet2gifbullet2gif"/>
        <w:contextualSpacing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="00706B41" w:rsidRPr="0012624C">
        <w:rPr>
          <w:sz w:val="28"/>
          <w:szCs w:val="28"/>
        </w:rPr>
        <w:t xml:space="preserve">Положение о бюджетном процессе, утверждено решением </w:t>
      </w:r>
      <w:r w:rsidR="00731F56" w:rsidRPr="0012624C">
        <w:rPr>
          <w:sz w:val="28"/>
          <w:szCs w:val="28"/>
        </w:rPr>
        <w:t xml:space="preserve">четвертой </w:t>
      </w:r>
      <w:r w:rsidR="00706B41" w:rsidRPr="0012624C">
        <w:rPr>
          <w:sz w:val="28"/>
          <w:szCs w:val="28"/>
        </w:rPr>
        <w:t xml:space="preserve">сессии Совета </w:t>
      </w:r>
      <w:r w:rsidR="00731F56" w:rsidRPr="0012624C">
        <w:rPr>
          <w:sz w:val="28"/>
          <w:szCs w:val="28"/>
        </w:rPr>
        <w:t xml:space="preserve">Петровского сельского </w:t>
      </w:r>
      <w:r w:rsidR="00706B41" w:rsidRPr="0012624C">
        <w:rPr>
          <w:sz w:val="28"/>
          <w:szCs w:val="28"/>
        </w:rPr>
        <w:t xml:space="preserve">поселения от </w:t>
      </w:r>
      <w:r w:rsidR="00731F56" w:rsidRPr="0012624C">
        <w:rPr>
          <w:sz w:val="28"/>
          <w:szCs w:val="28"/>
        </w:rPr>
        <w:t>22.12.2009</w:t>
      </w:r>
      <w:r w:rsidR="00706B41" w:rsidRPr="0012624C">
        <w:rPr>
          <w:sz w:val="28"/>
          <w:szCs w:val="28"/>
        </w:rPr>
        <w:t xml:space="preserve"> года № </w:t>
      </w:r>
      <w:r w:rsidR="00731F56" w:rsidRPr="0012624C">
        <w:rPr>
          <w:sz w:val="28"/>
          <w:szCs w:val="28"/>
        </w:rPr>
        <w:t>4</w:t>
      </w:r>
      <w:r w:rsidR="00706B41" w:rsidRPr="0012624C">
        <w:rPr>
          <w:sz w:val="28"/>
          <w:szCs w:val="28"/>
        </w:rPr>
        <w:t xml:space="preserve"> «Об утверждении Положения о бюджетном процессе в </w:t>
      </w:r>
      <w:r w:rsidR="00731F56" w:rsidRPr="0012624C">
        <w:rPr>
          <w:sz w:val="28"/>
          <w:szCs w:val="28"/>
        </w:rPr>
        <w:t>Петровском сельском</w:t>
      </w:r>
      <w:r w:rsidR="00706B41" w:rsidRPr="0012624C">
        <w:rPr>
          <w:sz w:val="28"/>
          <w:szCs w:val="28"/>
        </w:rPr>
        <w:t xml:space="preserve"> поселении Славянского района»</w:t>
      </w:r>
      <w:r w:rsidR="00731F56" w:rsidRPr="0012624C">
        <w:rPr>
          <w:sz w:val="28"/>
          <w:szCs w:val="28"/>
        </w:rPr>
        <w:t>.</w:t>
      </w:r>
      <w:r w:rsidR="00AF6BEF">
        <w:rPr>
          <w:sz w:val="28"/>
          <w:szCs w:val="28"/>
        </w:rPr>
        <w:t xml:space="preserve"> </w:t>
      </w:r>
      <w:proofErr w:type="gramStart"/>
      <w:r w:rsidR="00AF6BEF">
        <w:rPr>
          <w:sz w:val="28"/>
          <w:szCs w:val="28"/>
        </w:rPr>
        <w:t>В нарушение ФЗ от 07.02.2011 года не внесены и</w:t>
      </w:r>
      <w:r w:rsidR="00731F56" w:rsidRPr="0012624C">
        <w:rPr>
          <w:sz w:val="28"/>
          <w:szCs w:val="28"/>
        </w:rPr>
        <w:t xml:space="preserve">зменения </w:t>
      </w:r>
      <w:r w:rsidR="00C7770D" w:rsidRPr="0012624C">
        <w:rPr>
          <w:sz w:val="28"/>
          <w:szCs w:val="28"/>
        </w:rPr>
        <w:t xml:space="preserve"> в</w:t>
      </w:r>
      <w:r w:rsidR="00AF6BEF">
        <w:rPr>
          <w:sz w:val="28"/>
          <w:szCs w:val="28"/>
        </w:rPr>
        <w:t xml:space="preserve"> ст.6, </w:t>
      </w:r>
      <w:r w:rsidR="00AF6BEF" w:rsidRPr="0012624C">
        <w:rPr>
          <w:sz w:val="28"/>
          <w:szCs w:val="28"/>
        </w:rPr>
        <w:t>в ча</w:t>
      </w:r>
      <w:r w:rsidR="00AF6BEF">
        <w:rPr>
          <w:sz w:val="28"/>
          <w:szCs w:val="28"/>
        </w:rPr>
        <w:t>сти участников бюджетного процесса, обладающих бюджетными полномочиями; в  ст.7,</w:t>
      </w:r>
      <w:r w:rsidR="00C7770D" w:rsidRPr="0012624C">
        <w:rPr>
          <w:sz w:val="28"/>
          <w:szCs w:val="28"/>
        </w:rPr>
        <w:t xml:space="preserve"> </w:t>
      </w:r>
      <w:r w:rsidR="00AF6BEF">
        <w:rPr>
          <w:sz w:val="28"/>
          <w:szCs w:val="28"/>
        </w:rPr>
        <w:t>в части</w:t>
      </w:r>
      <w:r w:rsidR="003B41D1">
        <w:rPr>
          <w:sz w:val="28"/>
          <w:szCs w:val="28"/>
        </w:rPr>
        <w:t xml:space="preserve"> бюджетных полномочий Совета</w:t>
      </w:r>
      <w:r w:rsidR="00AF6BEF">
        <w:rPr>
          <w:sz w:val="28"/>
          <w:szCs w:val="28"/>
        </w:rPr>
        <w:t xml:space="preserve">; </w:t>
      </w:r>
      <w:r w:rsidR="00C7770D" w:rsidRPr="0012624C">
        <w:rPr>
          <w:sz w:val="28"/>
          <w:szCs w:val="28"/>
        </w:rPr>
        <w:t>ст.25</w:t>
      </w:r>
      <w:r w:rsidR="00AF6BEF">
        <w:rPr>
          <w:sz w:val="28"/>
          <w:szCs w:val="28"/>
        </w:rPr>
        <w:t>, в части</w:t>
      </w:r>
      <w:r w:rsidR="00C7770D" w:rsidRPr="0012624C">
        <w:rPr>
          <w:sz w:val="28"/>
          <w:szCs w:val="28"/>
        </w:rPr>
        <w:t xml:space="preserve"> </w:t>
      </w:r>
      <w:r w:rsidR="003B41D1">
        <w:rPr>
          <w:sz w:val="28"/>
          <w:szCs w:val="28"/>
        </w:rPr>
        <w:t>порядка проведения внешней проверки годового отчёта</w:t>
      </w:r>
      <w:r w:rsidR="003B41D1" w:rsidRPr="0012624C">
        <w:rPr>
          <w:sz w:val="28"/>
          <w:szCs w:val="28"/>
        </w:rPr>
        <w:t xml:space="preserve"> </w:t>
      </w:r>
      <w:r w:rsidR="00C7770D" w:rsidRPr="0012624C">
        <w:rPr>
          <w:sz w:val="28"/>
          <w:szCs w:val="28"/>
        </w:rPr>
        <w:t>и ст.26</w:t>
      </w:r>
      <w:r w:rsidR="003B41D1">
        <w:rPr>
          <w:sz w:val="28"/>
          <w:szCs w:val="28"/>
        </w:rPr>
        <w:t>, в части порядка представления, рассмотрения</w:t>
      </w:r>
      <w:r w:rsidR="00C7770D" w:rsidRPr="0012624C">
        <w:rPr>
          <w:sz w:val="28"/>
          <w:szCs w:val="28"/>
        </w:rPr>
        <w:t xml:space="preserve"> </w:t>
      </w:r>
      <w:r w:rsidR="003B41D1">
        <w:rPr>
          <w:sz w:val="28"/>
          <w:szCs w:val="28"/>
        </w:rPr>
        <w:t>и утверждения годового отчёта об исполнении бюджета, Положения о бюджетном процессе.</w:t>
      </w:r>
      <w:proofErr w:type="gramEnd"/>
      <w:r w:rsidR="003B41D1">
        <w:rPr>
          <w:sz w:val="28"/>
          <w:szCs w:val="28"/>
        </w:rPr>
        <w:t xml:space="preserve">  П</w:t>
      </w:r>
      <w:r w:rsidR="00731F56" w:rsidRPr="0012624C">
        <w:rPr>
          <w:sz w:val="28"/>
          <w:szCs w:val="28"/>
        </w:rPr>
        <w:t>редставлен</w:t>
      </w:r>
      <w:r w:rsidR="003B41D1">
        <w:rPr>
          <w:sz w:val="28"/>
          <w:szCs w:val="28"/>
        </w:rPr>
        <w:t>ное</w:t>
      </w:r>
      <w:r w:rsidR="00731F56" w:rsidRPr="0012624C">
        <w:rPr>
          <w:sz w:val="28"/>
          <w:szCs w:val="28"/>
        </w:rPr>
        <w:t xml:space="preserve"> в виде проекта </w:t>
      </w:r>
      <w:r w:rsidR="003B41D1">
        <w:rPr>
          <w:sz w:val="28"/>
          <w:szCs w:val="28"/>
        </w:rPr>
        <w:t>решение сессии Совета</w:t>
      </w:r>
      <w:r w:rsidR="00731F56" w:rsidRPr="0012624C">
        <w:rPr>
          <w:sz w:val="28"/>
          <w:szCs w:val="28"/>
        </w:rPr>
        <w:t xml:space="preserve"> «О внесении изменений в решение 4 сессии Совета Петровского сельского поселения Славянского района от 22.12.2009 года №4 «Об утверждении Положения о бюджетном процессе в Петровском сельском поселении Славянского района»</w:t>
      </w:r>
      <w:r w:rsidR="003B41D1">
        <w:rPr>
          <w:sz w:val="28"/>
          <w:szCs w:val="28"/>
        </w:rPr>
        <w:t>, так же не отражает вышеуказанных данных</w:t>
      </w:r>
      <w:r w:rsidR="00706B41" w:rsidRPr="0012624C">
        <w:rPr>
          <w:sz w:val="28"/>
          <w:szCs w:val="28"/>
        </w:rPr>
        <w:t>.</w:t>
      </w:r>
      <w:r w:rsidR="00706B41" w:rsidRPr="0012624C">
        <w:rPr>
          <w:b/>
          <w:sz w:val="28"/>
          <w:szCs w:val="28"/>
        </w:rPr>
        <w:t xml:space="preserve"> </w:t>
      </w:r>
      <w:r w:rsidR="00FB5BA5">
        <w:rPr>
          <w:b/>
          <w:sz w:val="28"/>
          <w:szCs w:val="28"/>
        </w:rPr>
        <w:t xml:space="preserve">  </w:t>
      </w:r>
    </w:p>
    <w:p w:rsidR="00FB5BA5" w:rsidRDefault="00FB5BA5" w:rsidP="00FB5BA5">
      <w:pPr>
        <w:pStyle w:val="msonormalbullet2gifbullet2gif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proofErr w:type="gramStart"/>
      <w:r w:rsidR="00706B41" w:rsidRPr="0063715B">
        <w:rPr>
          <w:sz w:val="28"/>
          <w:szCs w:val="28"/>
        </w:rPr>
        <w:t xml:space="preserve">Бюджетная отчетность по своему составу соответствует требованиям, установленным приказом Министерства финансов Российской Федерации от 28.12.2010 года № 191н «Об утверждении Инструкции о порядке составления и представления годовой, квартальной и месячной отчетности об исполнении </w:t>
      </w:r>
      <w:r w:rsidR="00706B41" w:rsidRPr="004C7ED8">
        <w:rPr>
          <w:sz w:val="28"/>
          <w:szCs w:val="28"/>
        </w:rPr>
        <w:t xml:space="preserve">бюджетов бюджетной системы Российской Федерации». </w:t>
      </w:r>
      <w:proofErr w:type="gramEnd"/>
    </w:p>
    <w:p w:rsidR="005C704F" w:rsidRDefault="00FB5BA5" w:rsidP="005C704F">
      <w:pPr>
        <w:pStyle w:val="msonormalbullet2gif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6B41" w:rsidRPr="004C7ED8">
        <w:rPr>
          <w:sz w:val="28"/>
          <w:szCs w:val="28"/>
        </w:rPr>
        <w:t xml:space="preserve">В ходе внешней проверки проанализированы  нормативные правовые акты, регулирующие бюджетный процесс, в том числе по формированию и исполнению местного бюджета. </w:t>
      </w:r>
      <w:r w:rsidR="00015EE8" w:rsidRPr="00307120">
        <w:rPr>
          <w:sz w:val="28"/>
          <w:szCs w:val="28"/>
        </w:rPr>
        <w:t xml:space="preserve"> </w:t>
      </w:r>
    </w:p>
    <w:p w:rsidR="005C704F" w:rsidRDefault="00FB5BA5" w:rsidP="005C704F">
      <w:pPr>
        <w:pStyle w:val="msonormalbullet2gif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06B41" w:rsidRPr="00307120">
        <w:rPr>
          <w:sz w:val="28"/>
          <w:szCs w:val="28"/>
        </w:rPr>
        <w:t xml:space="preserve"> </w:t>
      </w:r>
      <w:proofErr w:type="gramStart"/>
      <w:r w:rsidR="00706B41" w:rsidRPr="00307120">
        <w:rPr>
          <w:sz w:val="28"/>
          <w:szCs w:val="28"/>
        </w:rPr>
        <w:t xml:space="preserve">Главным распорядителем средств бюджета </w:t>
      </w:r>
      <w:r w:rsidR="00307120" w:rsidRPr="00307120">
        <w:rPr>
          <w:sz w:val="28"/>
          <w:szCs w:val="28"/>
        </w:rPr>
        <w:t>Петровского сельского</w:t>
      </w:r>
      <w:r w:rsidR="00706B41" w:rsidRPr="00307120">
        <w:rPr>
          <w:sz w:val="28"/>
          <w:szCs w:val="28"/>
        </w:rPr>
        <w:t xml:space="preserve"> поселения Славянского района является Администрация </w:t>
      </w:r>
      <w:r w:rsidR="00307120" w:rsidRPr="00307120">
        <w:rPr>
          <w:sz w:val="28"/>
          <w:szCs w:val="28"/>
        </w:rPr>
        <w:t>Петровского сельского</w:t>
      </w:r>
      <w:r w:rsidR="00706B41" w:rsidRPr="00307120">
        <w:rPr>
          <w:sz w:val="28"/>
          <w:szCs w:val="28"/>
        </w:rPr>
        <w:t xml:space="preserve"> поселения Славянского района, являющаяся исполнительно-</w:t>
      </w:r>
      <w:r w:rsidR="00706B41" w:rsidRPr="00307120">
        <w:rPr>
          <w:sz w:val="28"/>
          <w:szCs w:val="28"/>
        </w:rPr>
        <w:lastRenderedPageBreak/>
        <w:t xml:space="preserve">распорядительным органом поселения, который в соответствии с Федеральным законом от 06.10.2003 года №131-ФЗ «Об общих принципах организации местного самоуправления в Российской Федерации» и нормативными актами Совета </w:t>
      </w:r>
      <w:r w:rsidR="00307120" w:rsidRPr="00307120">
        <w:rPr>
          <w:sz w:val="28"/>
          <w:szCs w:val="28"/>
        </w:rPr>
        <w:t xml:space="preserve">Петровского сельского </w:t>
      </w:r>
      <w:r w:rsidR="00706B41" w:rsidRPr="00307120">
        <w:rPr>
          <w:sz w:val="28"/>
          <w:szCs w:val="28"/>
        </w:rPr>
        <w:t>поселения Славянского</w:t>
      </w:r>
      <w:r w:rsidR="00706B41" w:rsidRPr="00706B41">
        <w:rPr>
          <w:color w:val="C00000"/>
          <w:sz w:val="28"/>
          <w:szCs w:val="28"/>
        </w:rPr>
        <w:t xml:space="preserve"> </w:t>
      </w:r>
      <w:r w:rsidR="00706B41" w:rsidRPr="0075798F">
        <w:rPr>
          <w:sz w:val="28"/>
          <w:szCs w:val="28"/>
        </w:rPr>
        <w:t xml:space="preserve">района наделен полномочиями по решению вопросов местного значения. </w:t>
      </w:r>
      <w:r>
        <w:rPr>
          <w:sz w:val="28"/>
          <w:szCs w:val="28"/>
        </w:rPr>
        <w:t xml:space="preserve">  </w:t>
      </w:r>
      <w:proofErr w:type="gramEnd"/>
    </w:p>
    <w:p w:rsidR="005C704F" w:rsidRDefault="00B102D4" w:rsidP="005C704F">
      <w:pPr>
        <w:pStyle w:val="msonormalbullet2gifbullet2gif"/>
        <w:contextualSpacing/>
        <w:jc w:val="both"/>
        <w:rPr>
          <w:sz w:val="28"/>
          <w:szCs w:val="28"/>
        </w:rPr>
      </w:pPr>
      <w:r w:rsidRPr="00B102D4">
        <w:rPr>
          <w:sz w:val="28"/>
          <w:szCs w:val="28"/>
        </w:rPr>
        <w:t xml:space="preserve">   </w:t>
      </w:r>
      <w:r w:rsidR="00FB5BA5">
        <w:rPr>
          <w:sz w:val="28"/>
          <w:szCs w:val="28"/>
        </w:rPr>
        <w:t xml:space="preserve">  </w:t>
      </w:r>
      <w:r w:rsidRPr="00B102D4">
        <w:rPr>
          <w:sz w:val="28"/>
          <w:szCs w:val="28"/>
        </w:rPr>
        <w:t xml:space="preserve">Решением </w:t>
      </w:r>
      <w:r w:rsidR="00571491">
        <w:rPr>
          <w:sz w:val="28"/>
          <w:szCs w:val="28"/>
        </w:rPr>
        <w:t>35</w:t>
      </w:r>
      <w:r w:rsidRPr="00B102D4">
        <w:rPr>
          <w:sz w:val="28"/>
          <w:szCs w:val="28"/>
        </w:rPr>
        <w:t xml:space="preserve"> сессии Совета Петровского сельского поселения от 20.12.2011  года   </w:t>
      </w:r>
      <w:r w:rsidR="00571491">
        <w:rPr>
          <w:sz w:val="28"/>
          <w:szCs w:val="28"/>
        </w:rPr>
        <w:t>№6</w:t>
      </w:r>
      <w:r w:rsidRPr="00B102D4">
        <w:rPr>
          <w:sz w:val="28"/>
          <w:szCs w:val="28"/>
        </w:rPr>
        <w:t xml:space="preserve"> «О бюджете Петровского сельского поселения на 2012год» утверждены основные характеристики бюджета Петровского сельского поселения Славянского района на 2012 год, а именно: </w:t>
      </w:r>
    </w:p>
    <w:p w:rsidR="005C704F" w:rsidRDefault="00B102D4" w:rsidP="005C704F">
      <w:pPr>
        <w:pStyle w:val="msonormalbullet2gifbullet2gif"/>
        <w:contextualSpacing/>
        <w:jc w:val="both"/>
        <w:rPr>
          <w:sz w:val="28"/>
          <w:szCs w:val="28"/>
        </w:rPr>
      </w:pPr>
      <w:r w:rsidRPr="00B102D4">
        <w:rPr>
          <w:sz w:val="28"/>
          <w:szCs w:val="28"/>
        </w:rPr>
        <w:t>-общий объём доходов в сумме 26727,0 тыс. руб.;</w:t>
      </w:r>
    </w:p>
    <w:p w:rsidR="005C704F" w:rsidRDefault="00B102D4" w:rsidP="005C704F">
      <w:pPr>
        <w:pStyle w:val="msonormalbullet2gifbullet2gif"/>
        <w:contextualSpacing/>
        <w:jc w:val="both"/>
        <w:rPr>
          <w:sz w:val="28"/>
          <w:szCs w:val="28"/>
        </w:rPr>
      </w:pPr>
      <w:r w:rsidRPr="00B102D4">
        <w:rPr>
          <w:sz w:val="28"/>
          <w:szCs w:val="28"/>
        </w:rPr>
        <w:t>-общий объём расходов в сумме  26727,0 тыс. руб.;</w:t>
      </w:r>
    </w:p>
    <w:p w:rsidR="005C704F" w:rsidRDefault="00B102D4" w:rsidP="005C704F">
      <w:pPr>
        <w:pStyle w:val="msonormalbullet2gifbullet2gif"/>
        <w:contextualSpacing/>
        <w:jc w:val="both"/>
        <w:rPr>
          <w:sz w:val="28"/>
          <w:szCs w:val="28"/>
        </w:rPr>
      </w:pPr>
      <w:r w:rsidRPr="00B102D4">
        <w:rPr>
          <w:sz w:val="28"/>
          <w:szCs w:val="28"/>
        </w:rPr>
        <w:t>-общий объём бюджетных ассигнований, направляемых на исполнение публичных нормативных обязательств в сумме  330,0 тыс. руб.;</w:t>
      </w:r>
    </w:p>
    <w:p w:rsidR="005C704F" w:rsidRDefault="00B102D4" w:rsidP="005C704F">
      <w:pPr>
        <w:pStyle w:val="msonormalbullet2gifbullet2gif"/>
        <w:contextualSpacing/>
        <w:jc w:val="both"/>
        <w:rPr>
          <w:sz w:val="28"/>
          <w:szCs w:val="28"/>
        </w:rPr>
      </w:pPr>
      <w:r w:rsidRPr="00B102D4">
        <w:rPr>
          <w:sz w:val="28"/>
          <w:szCs w:val="28"/>
        </w:rPr>
        <w:t>-резервный фонд органа местного самоуправления Петровского сельского поселения Славянского района в сумме 55,0 тыс. руб.;</w:t>
      </w:r>
    </w:p>
    <w:p w:rsidR="005C704F" w:rsidRDefault="00B102D4" w:rsidP="005C704F">
      <w:pPr>
        <w:pStyle w:val="msonormalbullet2gifbullet2gif"/>
        <w:contextualSpacing/>
        <w:jc w:val="both"/>
        <w:rPr>
          <w:sz w:val="28"/>
          <w:szCs w:val="28"/>
        </w:rPr>
      </w:pPr>
      <w:r w:rsidRPr="00B102D4">
        <w:rPr>
          <w:sz w:val="28"/>
          <w:szCs w:val="28"/>
        </w:rPr>
        <w:t>-верхний предел муниципального внутреннего долга на 01.01.201</w:t>
      </w:r>
      <w:r w:rsidR="00D25E99">
        <w:rPr>
          <w:sz w:val="28"/>
          <w:szCs w:val="28"/>
        </w:rPr>
        <w:t>3 года в сумме 8000,0 тыс. руб.</w:t>
      </w:r>
      <w:r w:rsidRPr="00B102D4">
        <w:rPr>
          <w:sz w:val="28"/>
          <w:szCs w:val="28"/>
        </w:rPr>
        <w:t>, в том числе верхний предел долга по муниципальным гарантиям в сумме 0,0 тыс. руб.;</w:t>
      </w:r>
    </w:p>
    <w:p w:rsidR="005C704F" w:rsidRDefault="00B102D4" w:rsidP="005C704F">
      <w:pPr>
        <w:pStyle w:val="msonormalbullet2gifbullet2gif"/>
        <w:contextualSpacing/>
        <w:jc w:val="both"/>
        <w:rPr>
          <w:sz w:val="28"/>
          <w:szCs w:val="28"/>
        </w:rPr>
      </w:pPr>
      <w:r w:rsidRPr="00B102D4">
        <w:rPr>
          <w:sz w:val="28"/>
          <w:szCs w:val="28"/>
        </w:rPr>
        <w:t xml:space="preserve">-дефицит бюджета в сумме   0,0 тыс. руб. </w:t>
      </w:r>
    </w:p>
    <w:p w:rsidR="005C704F" w:rsidRDefault="00FB5BA5" w:rsidP="005C704F">
      <w:pPr>
        <w:pStyle w:val="msonormalbullet2gif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06B41" w:rsidRPr="00571491">
        <w:rPr>
          <w:sz w:val="28"/>
          <w:szCs w:val="28"/>
        </w:rPr>
        <w:t xml:space="preserve">  </w:t>
      </w:r>
      <w:proofErr w:type="gramStart"/>
      <w:r w:rsidR="00706B41" w:rsidRPr="00571491">
        <w:rPr>
          <w:sz w:val="28"/>
          <w:szCs w:val="28"/>
        </w:rPr>
        <w:t xml:space="preserve">Решениями  сессий Совета </w:t>
      </w:r>
      <w:r w:rsidR="00B102D4" w:rsidRPr="00571491">
        <w:rPr>
          <w:sz w:val="28"/>
          <w:szCs w:val="28"/>
        </w:rPr>
        <w:t xml:space="preserve">Петровского сельского </w:t>
      </w:r>
      <w:r w:rsidR="00706B41" w:rsidRPr="00571491">
        <w:rPr>
          <w:sz w:val="28"/>
          <w:szCs w:val="28"/>
        </w:rPr>
        <w:t xml:space="preserve">поселения от </w:t>
      </w:r>
      <w:r w:rsidR="00571491" w:rsidRPr="00571491">
        <w:rPr>
          <w:sz w:val="28"/>
          <w:szCs w:val="28"/>
        </w:rPr>
        <w:t>20.01.2012</w:t>
      </w:r>
      <w:r w:rsidR="00706B41" w:rsidRPr="00571491">
        <w:rPr>
          <w:sz w:val="28"/>
          <w:szCs w:val="28"/>
        </w:rPr>
        <w:t xml:space="preserve"> года №</w:t>
      </w:r>
      <w:r w:rsidR="00571491" w:rsidRPr="00571491">
        <w:rPr>
          <w:sz w:val="28"/>
          <w:szCs w:val="28"/>
        </w:rPr>
        <w:t>2</w:t>
      </w:r>
      <w:r w:rsidR="00706B41" w:rsidRPr="00571491">
        <w:rPr>
          <w:sz w:val="28"/>
          <w:szCs w:val="28"/>
        </w:rPr>
        <w:t xml:space="preserve">, </w:t>
      </w:r>
      <w:r w:rsidR="00571491" w:rsidRPr="00571491">
        <w:rPr>
          <w:sz w:val="28"/>
          <w:szCs w:val="28"/>
        </w:rPr>
        <w:t xml:space="preserve"> </w:t>
      </w:r>
      <w:r w:rsidR="00706B41" w:rsidRPr="00571491">
        <w:rPr>
          <w:sz w:val="28"/>
          <w:szCs w:val="28"/>
        </w:rPr>
        <w:t xml:space="preserve"> от </w:t>
      </w:r>
      <w:r w:rsidR="00571491" w:rsidRPr="00571491">
        <w:rPr>
          <w:sz w:val="28"/>
          <w:szCs w:val="28"/>
        </w:rPr>
        <w:t>21.02.2012</w:t>
      </w:r>
      <w:r w:rsidR="00706B41" w:rsidRPr="00571491">
        <w:rPr>
          <w:sz w:val="28"/>
          <w:szCs w:val="28"/>
        </w:rPr>
        <w:t xml:space="preserve"> №1, </w:t>
      </w:r>
      <w:r w:rsidR="00571491" w:rsidRPr="00571491">
        <w:rPr>
          <w:sz w:val="28"/>
          <w:szCs w:val="28"/>
        </w:rPr>
        <w:t xml:space="preserve"> </w:t>
      </w:r>
      <w:r w:rsidR="00706B41" w:rsidRPr="00571491">
        <w:rPr>
          <w:sz w:val="28"/>
          <w:szCs w:val="28"/>
        </w:rPr>
        <w:t xml:space="preserve"> от </w:t>
      </w:r>
      <w:r w:rsidR="00571491" w:rsidRPr="00571491">
        <w:rPr>
          <w:sz w:val="28"/>
          <w:szCs w:val="28"/>
        </w:rPr>
        <w:t>15.06.2012</w:t>
      </w:r>
      <w:r w:rsidR="00706B41" w:rsidRPr="00571491">
        <w:rPr>
          <w:sz w:val="28"/>
          <w:szCs w:val="28"/>
        </w:rPr>
        <w:t xml:space="preserve"> №1, </w:t>
      </w:r>
      <w:r w:rsidR="00571491" w:rsidRPr="00571491">
        <w:rPr>
          <w:sz w:val="28"/>
          <w:szCs w:val="28"/>
        </w:rPr>
        <w:t xml:space="preserve"> </w:t>
      </w:r>
      <w:r w:rsidR="00706B41" w:rsidRPr="00571491">
        <w:rPr>
          <w:sz w:val="28"/>
          <w:szCs w:val="28"/>
        </w:rPr>
        <w:t xml:space="preserve"> от </w:t>
      </w:r>
      <w:r w:rsidR="00571491" w:rsidRPr="00571491">
        <w:rPr>
          <w:sz w:val="28"/>
          <w:szCs w:val="28"/>
        </w:rPr>
        <w:t>05.04.2012</w:t>
      </w:r>
      <w:r w:rsidR="00706B41" w:rsidRPr="00571491">
        <w:rPr>
          <w:sz w:val="28"/>
          <w:szCs w:val="28"/>
        </w:rPr>
        <w:t xml:space="preserve"> №1, </w:t>
      </w:r>
      <w:r w:rsidR="00571491" w:rsidRPr="00571491">
        <w:rPr>
          <w:sz w:val="28"/>
          <w:szCs w:val="28"/>
        </w:rPr>
        <w:t xml:space="preserve"> </w:t>
      </w:r>
      <w:r w:rsidR="00706B41" w:rsidRPr="00571491">
        <w:rPr>
          <w:sz w:val="28"/>
          <w:szCs w:val="28"/>
        </w:rPr>
        <w:t xml:space="preserve"> от </w:t>
      </w:r>
      <w:r w:rsidR="00571491" w:rsidRPr="00571491">
        <w:rPr>
          <w:sz w:val="28"/>
          <w:szCs w:val="28"/>
        </w:rPr>
        <w:t>29.06.2012</w:t>
      </w:r>
      <w:r w:rsidR="00706B41" w:rsidRPr="00571491">
        <w:rPr>
          <w:sz w:val="28"/>
          <w:szCs w:val="28"/>
        </w:rPr>
        <w:t xml:space="preserve"> №</w:t>
      </w:r>
      <w:r w:rsidR="00571491" w:rsidRPr="00571491">
        <w:rPr>
          <w:sz w:val="28"/>
          <w:szCs w:val="28"/>
        </w:rPr>
        <w:t>2</w:t>
      </w:r>
      <w:r w:rsidR="00706B41" w:rsidRPr="00571491">
        <w:rPr>
          <w:sz w:val="28"/>
          <w:szCs w:val="28"/>
        </w:rPr>
        <w:t xml:space="preserve">, </w:t>
      </w:r>
      <w:r w:rsidR="00571491" w:rsidRPr="00571491">
        <w:rPr>
          <w:sz w:val="28"/>
          <w:szCs w:val="28"/>
        </w:rPr>
        <w:t xml:space="preserve"> </w:t>
      </w:r>
      <w:r w:rsidR="00706B41" w:rsidRPr="00571491">
        <w:rPr>
          <w:sz w:val="28"/>
          <w:szCs w:val="28"/>
        </w:rPr>
        <w:t xml:space="preserve"> от </w:t>
      </w:r>
      <w:r w:rsidR="00571491" w:rsidRPr="00571491">
        <w:rPr>
          <w:sz w:val="28"/>
          <w:szCs w:val="28"/>
        </w:rPr>
        <w:t>20.09.2012</w:t>
      </w:r>
      <w:r w:rsidR="00706B41" w:rsidRPr="00571491">
        <w:rPr>
          <w:sz w:val="28"/>
          <w:szCs w:val="28"/>
        </w:rPr>
        <w:t xml:space="preserve"> №</w:t>
      </w:r>
      <w:r w:rsidR="00571491" w:rsidRPr="00571491">
        <w:rPr>
          <w:sz w:val="28"/>
          <w:szCs w:val="28"/>
        </w:rPr>
        <w:t>2</w:t>
      </w:r>
      <w:r w:rsidR="00706B41" w:rsidRPr="00571491">
        <w:rPr>
          <w:sz w:val="28"/>
          <w:szCs w:val="28"/>
        </w:rPr>
        <w:t xml:space="preserve">, </w:t>
      </w:r>
      <w:r w:rsidR="00571491" w:rsidRPr="00571491">
        <w:rPr>
          <w:sz w:val="28"/>
          <w:szCs w:val="28"/>
        </w:rPr>
        <w:t xml:space="preserve"> </w:t>
      </w:r>
      <w:r w:rsidR="00706B41" w:rsidRPr="00571491">
        <w:rPr>
          <w:sz w:val="28"/>
          <w:szCs w:val="28"/>
        </w:rPr>
        <w:t xml:space="preserve"> от </w:t>
      </w:r>
      <w:r w:rsidR="00571491" w:rsidRPr="00571491">
        <w:rPr>
          <w:sz w:val="28"/>
          <w:szCs w:val="28"/>
        </w:rPr>
        <w:t xml:space="preserve">14.12.2012 </w:t>
      </w:r>
      <w:r w:rsidR="00706B41" w:rsidRPr="00571491">
        <w:rPr>
          <w:sz w:val="28"/>
          <w:szCs w:val="28"/>
        </w:rPr>
        <w:t xml:space="preserve"> №</w:t>
      </w:r>
      <w:r w:rsidR="00571491" w:rsidRPr="00571491">
        <w:rPr>
          <w:sz w:val="28"/>
          <w:szCs w:val="28"/>
        </w:rPr>
        <w:t>7</w:t>
      </w:r>
      <w:r w:rsidR="00706B41" w:rsidRPr="00571491">
        <w:rPr>
          <w:sz w:val="28"/>
          <w:szCs w:val="28"/>
        </w:rPr>
        <w:t xml:space="preserve">,  </w:t>
      </w:r>
      <w:r w:rsidR="00571491" w:rsidRPr="00571491">
        <w:rPr>
          <w:sz w:val="28"/>
          <w:szCs w:val="28"/>
        </w:rPr>
        <w:t xml:space="preserve"> </w:t>
      </w:r>
      <w:r w:rsidR="00706B41" w:rsidRPr="00571491">
        <w:rPr>
          <w:sz w:val="28"/>
          <w:szCs w:val="28"/>
        </w:rPr>
        <w:t xml:space="preserve"> от </w:t>
      </w:r>
      <w:r w:rsidR="00571491" w:rsidRPr="00571491">
        <w:rPr>
          <w:sz w:val="28"/>
          <w:szCs w:val="28"/>
        </w:rPr>
        <w:t>06.11.2012</w:t>
      </w:r>
      <w:r w:rsidR="00706B41" w:rsidRPr="00571491">
        <w:rPr>
          <w:sz w:val="28"/>
          <w:szCs w:val="28"/>
        </w:rPr>
        <w:t xml:space="preserve"> </w:t>
      </w:r>
      <w:r w:rsidR="00571491" w:rsidRPr="00571491">
        <w:rPr>
          <w:sz w:val="28"/>
          <w:szCs w:val="28"/>
        </w:rPr>
        <w:t xml:space="preserve"> </w:t>
      </w:r>
      <w:r w:rsidR="00706B41" w:rsidRPr="00571491">
        <w:rPr>
          <w:sz w:val="28"/>
          <w:szCs w:val="28"/>
        </w:rPr>
        <w:t>№</w:t>
      </w:r>
      <w:r w:rsidR="00571491" w:rsidRPr="00571491">
        <w:rPr>
          <w:sz w:val="28"/>
          <w:szCs w:val="28"/>
        </w:rPr>
        <w:t>2</w:t>
      </w:r>
      <w:r w:rsidR="00706B41" w:rsidRPr="00571491">
        <w:rPr>
          <w:sz w:val="28"/>
          <w:szCs w:val="28"/>
        </w:rPr>
        <w:t xml:space="preserve">, </w:t>
      </w:r>
      <w:r w:rsidR="00571491" w:rsidRPr="00571491">
        <w:rPr>
          <w:sz w:val="28"/>
          <w:szCs w:val="28"/>
        </w:rPr>
        <w:t xml:space="preserve"> </w:t>
      </w:r>
      <w:r w:rsidR="00706B41" w:rsidRPr="00571491">
        <w:rPr>
          <w:sz w:val="28"/>
          <w:szCs w:val="28"/>
        </w:rPr>
        <w:t xml:space="preserve"> от </w:t>
      </w:r>
      <w:r w:rsidR="00571491" w:rsidRPr="00571491">
        <w:rPr>
          <w:sz w:val="28"/>
          <w:szCs w:val="28"/>
        </w:rPr>
        <w:t xml:space="preserve">29.12.2012  </w:t>
      </w:r>
      <w:r w:rsidR="00706B41" w:rsidRPr="00571491">
        <w:rPr>
          <w:sz w:val="28"/>
          <w:szCs w:val="28"/>
        </w:rPr>
        <w:t xml:space="preserve"> №1,</w:t>
      </w:r>
      <w:r w:rsidR="00571491" w:rsidRPr="00571491">
        <w:rPr>
          <w:sz w:val="28"/>
          <w:szCs w:val="28"/>
        </w:rPr>
        <w:t xml:space="preserve">  </w:t>
      </w:r>
      <w:r w:rsidR="00706B41" w:rsidRPr="00571491">
        <w:rPr>
          <w:sz w:val="28"/>
          <w:szCs w:val="28"/>
        </w:rPr>
        <w:t xml:space="preserve"> «О внесении изменений в решение </w:t>
      </w:r>
      <w:r w:rsidR="00571491" w:rsidRPr="00571491">
        <w:rPr>
          <w:sz w:val="28"/>
          <w:szCs w:val="28"/>
        </w:rPr>
        <w:t xml:space="preserve">35 </w:t>
      </w:r>
      <w:r w:rsidR="00706B41" w:rsidRPr="00571491">
        <w:rPr>
          <w:sz w:val="28"/>
          <w:szCs w:val="28"/>
        </w:rPr>
        <w:t xml:space="preserve">сессии Совета </w:t>
      </w:r>
      <w:r w:rsidR="00571491" w:rsidRPr="00571491">
        <w:rPr>
          <w:sz w:val="28"/>
          <w:szCs w:val="28"/>
        </w:rPr>
        <w:t xml:space="preserve">Петровского сельского </w:t>
      </w:r>
      <w:r w:rsidR="00706B41" w:rsidRPr="00571491">
        <w:rPr>
          <w:sz w:val="28"/>
          <w:szCs w:val="28"/>
        </w:rPr>
        <w:t xml:space="preserve">поселения Славянского района </w:t>
      </w:r>
      <w:r w:rsidR="00571491" w:rsidRPr="00571491">
        <w:rPr>
          <w:sz w:val="28"/>
          <w:szCs w:val="28"/>
        </w:rPr>
        <w:t xml:space="preserve"> </w:t>
      </w:r>
      <w:r w:rsidR="00706B41" w:rsidRPr="00571491">
        <w:rPr>
          <w:sz w:val="28"/>
          <w:szCs w:val="28"/>
        </w:rPr>
        <w:t xml:space="preserve">  от </w:t>
      </w:r>
      <w:r w:rsidR="00571491" w:rsidRPr="00571491">
        <w:rPr>
          <w:sz w:val="28"/>
          <w:szCs w:val="28"/>
        </w:rPr>
        <w:t>20.12.2011</w:t>
      </w:r>
      <w:r w:rsidR="00706B41" w:rsidRPr="00571491">
        <w:rPr>
          <w:sz w:val="28"/>
          <w:szCs w:val="28"/>
        </w:rPr>
        <w:t xml:space="preserve"> года </w:t>
      </w:r>
      <w:r w:rsidR="00571491" w:rsidRPr="00571491">
        <w:rPr>
          <w:sz w:val="28"/>
          <w:szCs w:val="28"/>
        </w:rPr>
        <w:t xml:space="preserve"> №6 </w:t>
      </w:r>
      <w:r w:rsidR="00706B41" w:rsidRPr="00571491">
        <w:rPr>
          <w:sz w:val="28"/>
          <w:szCs w:val="28"/>
        </w:rPr>
        <w:t xml:space="preserve">«О бюджете </w:t>
      </w:r>
      <w:r w:rsidR="00571491" w:rsidRPr="00571491">
        <w:rPr>
          <w:sz w:val="28"/>
          <w:szCs w:val="28"/>
        </w:rPr>
        <w:t xml:space="preserve">Петровского сельского </w:t>
      </w:r>
      <w:r w:rsidR="00706B41" w:rsidRPr="00571491">
        <w:rPr>
          <w:sz w:val="28"/>
          <w:szCs w:val="28"/>
        </w:rPr>
        <w:t xml:space="preserve">поселения </w:t>
      </w:r>
      <w:r w:rsidR="00571491" w:rsidRPr="00571491">
        <w:rPr>
          <w:sz w:val="28"/>
          <w:szCs w:val="28"/>
        </w:rPr>
        <w:t xml:space="preserve"> Славянского района </w:t>
      </w:r>
      <w:r w:rsidR="00706B41" w:rsidRPr="00571491">
        <w:rPr>
          <w:sz w:val="28"/>
          <w:szCs w:val="28"/>
        </w:rPr>
        <w:t>на 2012</w:t>
      </w:r>
      <w:proofErr w:type="gramEnd"/>
      <w:r w:rsidR="00706B41" w:rsidRPr="00571491">
        <w:rPr>
          <w:sz w:val="28"/>
          <w:szCs w:val="28"/>
        </w:rPr>
        <w:t xml:space="preserve"> год», внесены изменения, в части основных характеристик бюджета </w:t>
      </w:r>
      <w:r w:rsidR="00571491" w:rsidRPr="00571491">
        <w:rPr>
          <w:sz w:val="28"/>
          <w:szCs w:val="28"/>
        </w:rPr>
        <w:t xml:space="preserve">Петровского сельского </w:t>
      </w:r>
      <w:r w:rsidR="00706B41" w:rsidRPr="00571491">
        <w:rPr>
          <w:sz w:val="28"/>
          <w:szCs w:val="28"/>
        </w:rPr>
        <w:t xml:space="preserve">поселения Славянского района. </w:t>
      </w:r>
    </w:p>
    <w:p w:rsidR="00706B41" w:rsidRPr="00DF2B14" w:rsidRDefault="00FB5BA5" w:rsidP="005C704F">
      <w:pPr>
        <w:pStyle w:val="msonormalbullet2gif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6B41" w:rsidRPr="00DF2B14">
        <w:rPr>
          <w:sz w:val="28"/>
          <w:szCs w:val="28"/>
        </w:rPr>
        <w:t xml:space="preserve">В течение года поселением </w:t>
      </w:r>
      <w:r w:rsidR="00DF2B14" w:rsidRPr="00DF2B14">
        <w:rPr>
          <w:sz w:val="28"/>
          <w:szCs w:val="28"/>
        </w:rPr>
        <w:t>9</w:t>
      </w:r>
      <w:r w:rsidR="00706B41" w:rsidRPr="00DF2B14">
        <w:rPr>
          <w:sz w:val="28"/>
          <w:szCs w:val="28"/>
        </w:rPr>
        <w:t xml:space="preserve"> раз уточнялись нормативно правовые акты о бюджете, в части изменения основных характеристик бюджета,  исходя из чего, поселению необходимо повысить качество бюджетного планирования.    </w:t>
      </w:r>
    </w:p>
    <w:p w:rsidR="00706B41" w:rsidRPr="00706B41" w:rsidRDefault="00706B41" w:rsidP="00255725">
      <w:pPr>
        <w:pStyle w:val="msonormalbullet2gif"/>
        <w:ind w:firstLine="708"/>
        <w:contextualSpacing/>
        <w:jc w:val="both"/>
        <w:rPr>
          <w:color w:val="C00000"/>
          <w:sz w:val="28"/>
          <w:szCs w:val="28"/>
        </w:rPr>
      </w:pPr>
    </w:p>
    <w:tbl>
      <w:tblPr>
        <w:tblStyle w:val="a3"/>
        <w:tblW w:w="8460" w:type="dxa"/>
        <w:tblInd w:w="108" w:type="dxa"/>
        <w:tblLayout w:type="fixed"/>
        <w:tblLook w:val="01E0"/>
      </w:tblPr>
      <w:tblGrid>
        <w:gridCol w:w="1260"/>
        <w:gridCol w:w="1440"/>
        <w:gridCol w:w="900"/>
        <w:gridCol w:w="1800"/>
        <w:gridCol w:w="1440"/>
        <w:gridCol w:w="1620"/>
      </w:tblGrid>
      <w:tr w:rsidR="00706B41" w:rsidRPr="00706B41" w:rsidTr="00706B4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B41" w:rsidRPr="00975E60" w:rsidRDefault="00706B41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 w:rsidRPr="00975E60">
              <w:rPr>
                <w:sz w:val="20"/>
                <w:szCs w:val="20"/>
              </w:rPr>
              <w:t>Сессия Совета №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B41" w:rsidRPr="00975E60" w:rsidRDefault="00706B41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 w:rsidRPr="00975E60">
              <w:rPr>
                <w:sz w:val="20"/>
                <w:szCs w:val="20"/>
              </w:rPr>
              <w:t>дата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B41" w:rsidRPr="00975E60" w:rsidRDefault="00706B41" w:rsidP="00255725">
            <w:pPr>
              <w:pStyle w:val="msonormalbullet2gif"/>
              <w:spacing w:before="0" w:beforeAutospacing="0" w:after="0" w:afterAutospacing="0"/>
              <w:ind w:right="-108"/>
              <w:contextualSpacing/>
              <w:jc w:val="center"/>
              <w:rPr>
                <w:sz w:val="20"/>
                <w:szCs w:val="20"/>
              </w:rPr>
            </w:pPr>
            <w:r w:rsidRPr="00975E60">
              <w:rPr>
                <w:sz w:val="20"/>
                <w:szCs w:val="20"/>
              </w:rPr>
              <w:t>№ вопроса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B41" w:rsidRPr="00975E60" w:rsidRDefault="00706B41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 w:rsidRPr="00975E60">
              <w:rPr>
                <w:sz w:val="20"/>
                <w:szCs w:val="20"/>
              </w:rPr>
              <w:t>Общий объем доходов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B41" w:rsidRPr="00975E60" w:rsidRDefault="00706B41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 w:rsidRPr="00975E60">
              <w:rPr>
                <w:sz w:val="20"/>
                <w:szCs w:val="20"/>
              </w:rPr>
              <w:t>Общий объем расходов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B41" w:rsidRPr="00975E60" w:rsidRDefault="00706B41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proofErr w:type="spellStart"/>
            <w:r w:rsidRPr="00975E60">
              <w:rPr>
                <w:sz w:val="20"/>
                <w:szCs w:val="20"/>
              </w:rPr>
              <w:t>профицит</w:t>
            </w:r>
            <w:proofErr w:type="spellEnd"/>
            <w:r w:rsidRPr="00975E60">
              <w:rPr>
                <w:sz w:val="20"/>
                <w:szCs w:val="20"/>
              </w:rPr>
              <w:t>,    - дефицит</w:t>
            </w:r>
          </w:p>
        </w:tc>
      </w:tr>
      <w:tr w:rsidR="00706B41" w:rsidRPr="00706B41" w:rsidTr="00706B4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B41" w:rsidRPr="00975E60" w:rsidRDefault="00DF2B14" w:rsidP="00255725">
            <w:pPr>
              <w:pStyle w:val="msonormalbullet2gif"/>
              <w:spacing w:after="0" w:afterAutospacing="0"/>
              <w:contextualSpacing/>
              <w:jc w:val="center"/>
            </w:pPr>
            <w:r w:rsidRPr="00975E60"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B41" w:rsidRPr="00975E60" w:rsidRDefault="00706B41" w:rsidP="00255725">
            <w:pPr>
              <w:pStyle w:val="msonormalbullet2gif"/>
              <w:spacing w:after="0" w:afterAutospacing="0"/>
              <w:contextualSpacing/>
              <w:jc w:val="both"/>
            </w:pPr>
            <w:r w:rsidRPr="00975E60">
              <w:rPr>
                <w:sz w:val="20"/>
                <w:szCs w:val="20"/>
              </w:rPr>
              <w:t>2</w:t>
            </w:r>
            <w:r w:rsidR="00DF2B14" w:rsidRPr="00975E60">
              <w:rPr>
                <w:sz w:val="20"/>
                <w:szCs w:val="20"/>
              </w:rPr>
              <w:t>0</w:t>
            </w:r>
            <w:r w:rsidRPr="00975E60">
              <w:rPr>
                <w:sz w:val="20"/>
                <w:szCs w:val="20"/>
              </w:rPr>
              <w:t>.1</w:t>
            </w:r>
            <w:r w:rsidR="00DF2B14" w:rsidRPr="00975E60">
              <w:rPr>
                <w:sz w:val="20"/>
                <w:szCs w:val="20"/>
              </w:rPr>
              <w:t>2</w:t>
            </w:r>
            <w:r w:rsidRPr="00975E60">
              <w:rPr>
                <w:sz w:val="20"/>
                <w:szCs w:val="20"/>
              </w:rPr>
              <w:t>.2011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B41" w:rsidRPr="00975E60" w:rsidRDefault="00DF2B14" w:rsidP="00255725">
            <w:pPr>
              <w:pStyle w:val="msonormalbullet2gif"/>
              <w:spacing w:after="0" w:afterAutospacing="0"/>
              <w:contextualSpacing/>
              <w:jc w:val="center"/>
            </w:pPr>
            <w:r w:rsidRPr="00975E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B41" w:rsidRPr="00975E60" w:rsidRDefault="00DF2B14" w:rsidP="00255725">
            <w:pPr>
              <w:pStyle w:val="msonormalbullet2gif"/>
              <w:spacing w:after="0" w:afterAutospacing="0"/>
              <w:contextualSpacing/>
              <w:jc w:val="right"/>
            </w:pPr>
            <w:r w:rsidRPr="00975E60">
              <w:rPr>
                <w:sz w:val="20"/>
                <w:szCs w:val="20"/>
              </w:rPr>
              <w:t>26727,0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B41" w:rsidRPr="00975E60" w:rsidRDefault="00DF2B14" w:rsidP="00255725">
            <w:pPr>
              <w:pStyle w:val="msonormalbullet2gif"/>
              <w:spacing w:after="0" w:afterAutospacing="0"/>
              <w:contextualSpacing/>
              <w:jc w:val="right"/>
            </w:pPr>
            <w:r w:rsidRPr="00975E60">
              <w:rPr>
                <w:sz w:val="20"/>
                <w:szCs w:val="20"/>
              </w:rPr>
              <w:t>26727,0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B41" w:rsidRPr="00975E60" w:rsidRDefault="00DF2B14" w:rsidP="00255725">
            <w:pPr>
              <w:pStyle w:val="msonormalbullet2gif"/>
              <w:spacing w:after="0" w:afterAutospacing="0"/>
              <w:contextualSpacing/>
              <w:jc w:val="right"/>
            </w:pPr>
            <w:r w:rsidRPr="00975E60">
              <w:rPr>
                <w:sz w:val="20"/>
                <w:szCs w:val="20"/>
              </w:rPr>
              <w:t>0,0</w:t>
            </w:r>
          </w:p>
        </w:tc>
      </w:tr>
      <w:tr w:rsidR="00706B41" w:rsidRPr="00706B41" w:rsidTr="00706B4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B41" w:rsidRPr="00975E60" w:rsidRDefault="00DF2B14" w:rsidP="00255725">
            <w:pPr>
              <w:pStyle w:val="msonormalbullet2gif"/>
              <w:spacing w:after="0" w:afterAutospacing="0"/>
              <w:contextualSpacing/>
              <w:jc w:val="center"/>
            </w:pPr>
            <w:r w:rsidRPr="00975E60"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B41" w:rsidRPr="00975E60" w:rsidRDefault="00DF2B14" w:rsidP="00255725">
            <w:pPr>
              <w:pStyle w:val="msonormalbullet2gif"/>
              <w:spacing w:after="0" w:afterAutospacing="0"/>
              <w:contextualSpacing/>
              <w:jc w:val="both"/>
            </w:pPr>
            <w:r w:rsidRPr="00975E60">
              <w:rPr>
                <w:sz w:val="20"/>
                <w:szCs w:val="20"/>
              </w:rPr>
              <w:t>20</w:t>
            </w:r>
            <w:r w:rsidR="00706B41" w:rsidRPr="00975E60">
              <w:rPr>
                <w:sz w:val="20"/>
                <w:szCs w:val="20"/>
              </w:rPr>
              <w:t>.01.2012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B41" w:rsidRPr="00975E60" w:rsidRDefault="00DF2B14" w:rsidP="00255725">
            <w:pPr>
              <w:pStyle w:val="msonormalbullet2gif"/>
              <w:spacing w:after="0" w:afterAutospacing="0"/>
              <w:contextualSpacing/>
              <w:jc w:val="center"/>
            </w:pPr>
            <w:r w:rsidRPr="00975E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B41" w:rsidRPr="00975E60" w:rsidRDefault="00DF2B14" w:rsidP="00255725">
            <w:pPr>
              <w:pStyle w:val="msonormalbullet2gif"/>
              <w:spacing w:after="0" w:afterAutospacing="0"/>
              <w:contextualSpacing/>
              <w:jc w:val="right"/>
            </w:pPr>
            <w:r w:rsidRPr="00975E60">
              <w:rPr>
                <w:sz w:val="20"/>
                <w:szCs w:val="20"/>
              </w:rPr>
              <w:t>26727,0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B41" w:rsidRPr="00975E60" w:rsidRDefault="00DF2B14" w:rsidP="00255725">
            <w:pPr>
              <w:pStyle w:val="msonormalbullet2gif"/>
              <w:spacing w:after="0" w:afterAutospacing="0"/>
              <w:contextualSpacing/>
              <w:jc w:val="right"/>
            </w:pPr>
            <w:r w:rsidRPr="00975E60">
              <w:rPr>
                <w:sz w:val="20"/>
                <w:szCs w:val="20"/>
              </w:rPr>
              <w:t>28007,6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B41" w:rsidRPr="00975E60" w:rsidRDefault="00DF2B14" w:rsidP="00255725">
            <w:pPr>
              <w:pStyle w:val="msonormalbullet2gif"/>
              <w:spacing w:after="0" w:afterAutospacing="0"/>
              <w:contextualSpacing/>
              <w:jc w:val="right"/>
            </w:pPr>
            <w:r w:rsidRPr="00975E60">
              <w:rPr>
                <w:sz w:val="20"/>
                <w:szCs w:val="20"/>
              </w:rPr>
              <w:t>-1280,6</w:t>
            </w:r>
          </w:p>
        </w:tc>
      </w:tr>
      <w:tr w:rsidR="00706B41" w:rsidRPr="00706B41" w:rsidTr="00706B4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B41" w:rsidRPr="00975E60" w:rsidRDefault="00DF2B14" w:rsidP="00255725">
            <w:pPr>
              <w:pStyle w:val="msonormalbullet2gif"/>
              <w:spacing w:after="0" w:afterAutospacing="0"/>
              <w:contextualSpacing/>
              <w:jc w:val="center"/>
            </w:pPr>
            <w:r w:rsidRPr="00975E60"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B41" w:rsidRPr="00975E60" w:rsidRDefault="00706B41" w:rsidP="00255725">
            <w:pPr>
              <w:pStyle w:val="msonormalbullet2gif"/>
              <w:spacing w:after="0" w:afterAutospacing="0"/>
              <w:contextualSpacing/>
              <w:jc w:val="both"/>
            </w:pPr>
            <w:r w:rsidRPr="00975E60">
              <w:rPr>
                <w:sz w:val="20"/>
                <w:szCs w:val="20"/>
              </w:rPr>
              <w:t>21.02.2012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B41" w:rsidRPr="00975E60" w:rsidRDefault="00DF2B14" w:rsidP="00255725">
            <w:pPr>
              <w:pStyle w:val="msonormalbullet2gif"/>
              <w:spacing w:after="0" w:afterAutospacing="0"/>
              <w:contextualSpacing/>
              <w:jc w:val="center"/>
            </w:pPr>
            <w:r w:rsidRPr="00975E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B41" w:rsidRPr="00975E60" w:rsidRDefault="00DF2B14" w:rsidP="00255725">
            <w:pPr>
              <w:pStyle w:val="msonormalbullet2gif"/>
              <w:spacing w:after="0" w:afterAutospacing="0"/>
              <w:contextualSpacing/>
              <w:jc w:val="right"/>
            </w:pPr>
            <w:r w:rsidRPr="00975E60">
              <w:rPr>
                <w:sz w:val="20"/>
                <w:szCs w:val="20"/>
              </w:rPr>
              <w:t>27315,5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B41" w:rsidRPr="00975E60" w:rsidRDefault="00DF2B14" w:rsidP="00255725">
            <w:pPr>
              <w:pStyle w:val="msonormalbullet2gif"/>
              <w:spacing w:after="0" w:afterAutospacing="0"/>
              <w:contextualSpacing/>
              <w:jc w:val="right"/>
            </w:pPr>
            <w:r w:rsidRPr="00975E60">
              <w:rPr>
                <w:sz w:val="20"/>
                <w:szCs w:val="20"/>
              </w:rPr>
              <w:t>28596,1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B41" w:rsidRPr="00975E60" w:rsidRDefault="00DF2B14" w:rsidP="00255725">
            <w:pPr>
              <w:pStyle w:val="msonormalbullet2gif"/>
              <w:spacing w:after="0" w:afterAutospacing="0"/>
              <w:contextualSpacing/>
              <w:jc w:val="right"/>
            </w:pPr>
            <w:r w:rsidRPr="00975E60">
              <w:rPr>
                <w:sz w:val="20"/>
                <w:szCs w:val="20"/>
              </w:rPr>
              <w:t>-1280,6</w:t>
            </w:r>
          </w:p>
        </w:tc>
      </w:tr>
      <w:tr w:rsidR="00706B41" w:rsidRPr="00706B41" w:rsidTr="00706B4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B41" w:rsidRPr="00975E60" w:rsidRDefault="00DF2B14" w:rsidP="00255725">
            <w:pPr>
              <w:pStyle w:val="msonormalbullet2gif"/>
              <w:spacing w:after="0" w:afterAutospacing="0"/>
              <w:contextualSpacing/>
              <w:jc w:val="center"/>
            </w:pPr>
            <w:r w:rsidRPr="00975E60"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B41" w:rsidRPr="00975E60" w:rsidRDefault="00DF2B14" w:rsidP="00255725">
            <w:pPr>
              <w:pStyle w:val="msonormalbullet2gif"/>
              <w:spacing w:after="0" w:afterAutospacing="0"/>
              <w:contextualSpacing/>
              <w:jc w:val="both"/>
            </w:pPr>
            <w:r w:rsidRPr="00975E60">
              <w:rPr>
                <w:sz w:val="20"/>
                <w:szCs w:val="20"/>
              </w:rPr>
              <w:t>0</w:t>
            </w:r>
            <w:r w:rsidR="00706B41" w:rsidRPr="00975E60">
              <w:rPr>
                <w:sz w:val="20"/>
                <w:szCs w:val="20"/>
              </w:rPr>
              <w:t>5.04.2012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B41" w:rsidRPr="00975E60" w:rsidRDefault="00DF2B14" w:rsidP="00255725">
            <w:pPr>
              <w:pStyle w:val="msonormalbullet2gif"/>
              <w:spacing w:after="0" w:afterAutospacing="0"/>
              <w:contextualSpacing/>
              <w:jc w:val="center"/>
            </w:pPr>
            <w:r w:rsidRPr="00975E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B41" w:rsidRPr="00975E60" w:rsidRDefault="00DF2B14" w:rsidP="00255725">
            <w:pPr>
              <w:pStyle w:val="msonormalbullet2gif"/>
              <w:spacing w:after="0" w:afterAutospacing="0"/>
              <w:contextualSpacing/>
              <w:jc w:val="right"/>
            </w:pPr>
            <w:r w:rsidRPr="00975E60">
              <w:rPr>
                <w:sz w:val="20"/>
                <w:szCs w:val="20"/>
              </w:rPr>
              <w:t>29371,9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B41" w:rsidRPr="00975E60" w:rsidRDefault="00DF2B14" w:rsidP="00255725">
            <w:pPr>
              <w:pStyle w:val="msonormalbullet2gif"/>
              <w:spacing w:after="0" w:afterAutospacing="0"/>
              <w:contextualSpacing/>
              <w:jc w:val="right"/>
            </w:pPr>
            <w:r w:rsidRPr="00975E60">
              <w:rPr>
                <w:sz w:val="20"/>
                <w:szCs w:val="20"/>
              </w:rPr>
              <w:t>30625,5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B41" w:rsidRPr="00975E60" w:rsidRDefault="00DF2B14" w:rsidP="00255725">
            <w:pPr>
              <w:pStyle w:val="msonormalbullet2gif"/>
              <w:spacing w:after="0" w:afterAutospacing="0"/>
              <w:contextualSpacing/>
              <w:jc w:val="right"/>
            </w:pPr>
            <w:r w:rsidRPr="00975E60">
              <w:rPr>
                <w:sz w:val="20"/>
                <w:szCs w:val="20"/>
              </w:rPr>
              <w:t>-1280,6</w:t>
            </w:r>
          </w:p>
        </w:tc>
      </w:tr>
      <w:tr w:rsidR="00DF2B14" w:rsidRPr="00706B41" w:rsidTr="00706B4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14" w:rsidRPr="00975E60" w:rsidRDefault="00DF2B14" w:rsidP="00255725">
            <w:pPr>
              <w:pStyle w:val="msonormalbullet2gif"/>
              <w:spacing w:after="0" w:afterAutospacing="0"/>
              <w:contextualSpacing/>
              <w:jc w:val="center"/>
            </w:pPr>
            <w:r w:rsidRPr="00975E60"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14" w:rsidRPr="00975E60" w:rsidRDefault="00DF2B14" w:rsidP="00255725">
            <w:pPr>
              <w:pStyle w:val="msonormalbullet2gif"/>
              <w:spacing w:after="0" w:afterAutospacing="0"/>
              <w:contextualSpacing/>
              <w:jc w:val="both"/>
            </w:pPr>
            <w:r w:rsidRPr="00975E60">
              <w:rPr>
                <w:sz w:val="20"/>
                <w:szCs w:val="20"/>
              </w:rPr>
              <w:t>15.06.2012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14" w:rsidRPr="00975E60" w:rsidRDefault="00DF2B14" w:rsidP="00255725">
            <w:pPr>
              <w:pStyle w:val="msonormalbullet2gif"/>
              <w:spacing w:after="0" w:afterAutospacing="0"/>
              <w:contextualSpacing/>
              <w:jc w:val="center"/>
            </w:pPr>
            <w:r w:rsidRPr="00975E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14" w:rsidRPr="00975E60" w:rsidRDefault="00DF2B14" w:rsidP="00255725">
            <w:pPr>
              <w:pStyle w:val="msonormalbullet2gif"/>
              <w:spacing w:after="0" w:afterAutospacing="0"/>
              <w:contextualSpacing/>
              <w:jc w:val="right"/>
            </w:pPr>
            <w:r w:rsidRPr="00975E60">
              <w:rPr>
                <w:sz w:val="20"/>
                <w:szCs w:val="20"/>
              </w:rPr>
              <w:t>36624,6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14" w:rsidRPr="00975E60" w:rsidRDefault="00DF2B14" w:rsidP="00255725">
            <w:pPr>
              <w:pStyle w:val="msonormalbullet2gif"/>
              <w:spacing w:after="0" w:afterAutospacing="0"/>
              <w:contextualSpacing/>
              <w:jc w:val="right"/>
            </w:pPr>
            <w:r w:rsidRPr="00975E60">
              <w:rPr>
                <w:sz w:val="20"/>
                <w:szCs w:val="20"/>
              </w:rPr>
              <w:t>37905,2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14" w:rsidRPr="00975E60" w:rsidRDefault="00DF2B14" w:rsidP="00255725">
            <w:pPr>
              <w:pStyle w:val="msonormalbullet2gif"/>
              <w:spacing w:after="0" w:afterAutospacing="0"/>
              <w:contextualSpacing/>
              <w:jc w:val="right"/>
            </w:pPr>
            <w:r w:rsidRPr="00975E60">
              <w:rPr>
                <w:sz w:val="20"/>
                <w:szCs w:val="20"/>
              </w:rPr>
              <w:t>-1280,6</w:t>
            </w:r>
          </w:p>
        </w:tc>
      </w:tr>
      <w:tr w:rsidR="00DF2B14" w:rsidRPr="00706B41" w:rsidTr="00706B4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14" w:rsidRPr="00975E60" w:rsidRDefault="00DF2B14" w:rsidP="00255725">
            <w:pPr>
              <w:pStyle w:val="msonormalbullet2gif"/>
              <w:spacing w:after="0" w:afterAutospacing="0"/>
              <w:contextualSpacing/>
              <w:jc w:val="center"/>
            </w:pPr>
            <w:r w:rsidRPr="00975E60"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14" w:rsidRPr="00975E60" w:rsidRDefault="00DF2B14" w:rsidP="00255725">
            <w:pPr>
              <w:pStyle w:val="msonormalbullet2gif"/>
              <w:spacing w:after="0" w:afterAutospacing="0"/>
              <w:contextualSpacing/>
              <w:jc w:val="both"/>
            </w:pPr>
            <w:r w:rsidRPr="00975E60">
              <w:rPr>
                <w:sz w:val="20"/>
                <w:szCs w:val="20"/>
              </w:rPr>
              <w:t>29.06.2012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14" w:rsidRPr="00975E60" w:rsidRDefault="00DF2B14" w:rsidP="00255725">
            <w:pPr>
              <w:pStyle w:val="msonormalbullet2gif"/>
              <w:spacing w:after="0" w:afterAutospacing="0"/>
              <w:contextualSpacing/>
              <w:jc w:val="center"/>
            </w:pPr>
            <w:r w:rsidRPr="00975E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14" w:rsidRPr="00975E60" w:rsidRDefault="00DF2B14" w:rsidP="00255725">
            <w:pPr>
              <w:pStyle w:val="msonormalbullet2gif"/>
              <w:spacing w:after="0" w:afterAutospacing="0"/>
              <w:contextualSpacing/>
              <w:jc w:val="right"/>
            </w:pPr>
            <w:r w:rsidRPr="00975E60">
              <w:rPr>
                <w:sz w:val="20"/>
                <w:szCs w:val="20"/>
              </w:rPr>
              <w:t>37405,9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14" w:rsidRPr="00975E60" w:rsidRDefault="00DF2B14" w:rsidP="00255725">
            <w:pPr>
              <w:pStyle w:val="msonormalbullet2gif"/>
              <w:spacing w:after="0" w:afterAutospacing="0"/>
              <w:contextualSpacing/>
              <w:jc w:val="right"/>
            </w:pPr>
            <w:r w:rsidRPr="00975E60">
              <w:rPr>
                <w:sz w:val="20"/>
                <w:szCs w:val="20"/>
              </w:rPr>
              <w:t>38686,5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14" w:rsidRPr="00975E60" w:rsidRDefault="00DF2B14" w:rsidP="00255725">
            <w:pPr>
              <w:pStyle w:val="msonormalbullet2gif"/>
              <w:spacing w:after="0" w:afterAutospacing="0"/>
              <w:contextualSpacing/>
              <w:jc w:val="right"/>
            </w:pPr>
            <w:r w:rsidRPr="00975E60">
              <w:rPr>
                <w:sz w:val="20"/>
                <w:szCs w:val="20"/>
              </w:rPr>
              <w:t>-1280,6</w:t>
            </w:r>
          </w:p>
        </w:tc>
      </w:tr>
      <w:tr w:rsidR="00DF2B14" w:rsidRPr="00706B41" w:rsidTr="00706B4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14" w:rsidRPr="00975E60" w:rsidRDefault="00DF2B14" w:rsidP="00255725">
            <w:pPr>
              <w:pStyle w:val="msonormalbullet2gif"/>
              <w:spacing w:after="0" w:afterAutospacing="0"/>
              <w:contextualSpacing/>
              <w:jc w:val="center"/>
            </w:pPr>
            <w:r w:rsidRPr="00975E60">
              <w:rPr>
                <w:sz w:val="20"/>
                <w:szCs w:val="20"/>
              </w:rPr>
              <w:t xml:space="preserve">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14" w:rsidRPr="00975E60" w:rsidRDefault="00DF2B14" w:rsidP="00255725">
            <w:pPr>
              <w:pStyle w:val="msonormalbullet2gif"/>
              <w:spacing w:after="0" w:afterAutospacing="0"/>
              <w:contextualSpacing/>
              <w:jc w:val="both"/>
            </w:pPr>
            <w:r w:rsidRPr="00975E60">
              <w:rPr>
                <w:sz w:val="20"/>
                <w:szCs w:val="20"/>
              </w:rPr>
              <w:t>27.07.2012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14" w:rsidRPr="00975E60" w:rsidRDefault="00DF2B14" w:rsidP="00255725">
            <w:pPr>
              <w:pStyle w:val="msonormalbullet2gif"/>
              <w:spacing w:after="0" w:afterAutospacing="0"/>
              <w:contextualSpacing/>
              <w:jc w:val="center"/>
            </w:pPr>
            <w:r w:rsidRPr="00975E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14" w:rsidRPr="00975E60" w:rsidRDefault="00DF2B14" w:rsidP="00255725">
            <w:pPr>
              <w:pStyle w:val="msonormalbullet2gif"/>
              <w:spacing w:after="0" w:afterAutospacing="0"/>
              <w:contextualSpacing/>
              <w:jc w:val="right"/>
            </w:pPr>
            <w:r w:rsidRPr="00975E60">
              <w:rPr>
                <w:sz w:val="20"/>
                <w:szCs w:val="20"/>
              </w:rPr>
              <w:t>37605,9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14" w:rsidRPr="00975E60" w:rsidRDefault="00DF2B14" w:rsidP="00255725">
            <w:pPr>
              <w:pStyle w:val="msonormalbullet2gif"/>
              <w:spacing w:after="0" w:afterAutospacing="0"/>
              <w:contextualSpacing/>
              <w:jc w:val="right"/>
            </w:pPr>
            <w:r w:rsidRPr="00975E60">
              <w:rPr>
                <w:sz w:val="20"/>
                <w:szCs w:val="20"/>
              </w:rPr>
              <w:t>38886,4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14" w:rsidRPr="00975E60" w:rsidRDefault="00DF2B14" w:rsidP="00255725">
            <w:pPr>
              <w:pStyle w:val="msonormalbullet2gif"/>
              <w:spacing w:after="0" w:afterAutospacing="0"/>
              <w:contextualSpacing/>
              <w:jc w:val="right"/>
            </w:pPr>
            <w:r w:rsidRPr="00975E60">
              <w:rPr>
                <w:sz w:val="20"/>
                <w:szCs w:val="20"/>
              </w:rPr>
              <w:t>-</w:t>
            </w:r>
            <w:r w:rsidR="008271C4" w:rsidRPr="00975E60">
              <w:rPr>
                <w:sz w:val="20"/>
                <w:szCs w:val="20"/>
              </w:rPr>
              <w:t>1280,6</w:t>
            </w:r>
          </w:p>
        </w:tc>
      </w:tr>
      <w:tr w:rsidR="00DF2B14" w:rsidRPr="00706B41" w:rsidTr="00706B4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14" w:rsidRPr="00975E60" w:rsidRDefault="008271C4" w:rsidP="00255725">
            <w:pPr>
              <w:pStyle w:val="msonormalbullet2gif"/>
              <w:spacing w:after="0" w:afterAutospacing="0"/>
              <w:contextualSpacing/>
              <w:jc w:val="center"/>
            </w:pPr>
            <w:r w:rsidRPr="00975E60"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14" w:rsidRPr="00975E60" w:rsidRDefault="008271C4" w:rsidP="00255725">
            <w:pPr>
              <w:pStyle w:val="msonormalbullet2gif"/>
              <w:spacing w:after="0" w:afterAutospacing="0"/>
              <w:contextualSpacing/>
              <w:jc w:val="both"/>
            </w:pPr>
            <w:r w:rsidRPr="00975E60">
              <w:rPr>
                <w:sz w:val="20"/>
                <w:szCs w:val="20"/>
              </w:rPr>
              <w:t>20.09.2012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14" w:rsidRPr="00975E60" w:rsidRDefault="008271C4" w:rsidP="00255725">
            <w:pPr>
              <w:pStyle w:val="msonormalbullet2gif"/>
              <w:spacing w:after="0" w:afterAutospacing="0"/>
              <w:contextualSpacing/>
              <w:jc w:val="center"/>
            </w:pPr>
            <w:r w:rsidRPr="00975E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14" w:rsidRPr="00975E60" w:rsidRDefault="008271C4" w:rsidP="00255725">
            <w:pPr>
              <w:pStyle w:val="msonormalbullet2gif"/>
              <w:spacing w:after="0" w:afterAutospacing="0"/>
              <w:contextualSpacing/>
              <w:jc w:val="right"/>
            </w:pPr>
            <w:r w:rsidRPr="00975E60">
              <w:rPr>
                <w:sz w:val="20"/>
                <w:szCs w:val="20"/>
              </w:rPr>
              <w:t>37655,9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14" w:rsidRPr="00975E60" w:rsidRDefault="008271C4" w:rsidP="00255725">
            <w:pPr>
              <w:pStyle w:val="msonormalbullet2gif"/>
              <w:spacing w:after="0" w:afterAutospacing="0"/>
              <w:contextualSpacing/>
              <w:jc w:val="right"/>
            </w:pPr>
            <w:r w:rsidRPr="00975E60">
              <w:rPr>
                <w:sz w:val="20"/>
                <w:szCs w:val="20"/>
              </w:rPr>
              <w:t>38936,4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14" w:rsidRPr="00975E60" w:rsidRDefault="008271C4" w:rsidP="00255725">
            <w:pPr>
              <w:pStyle w:val="msonormalbullet2gif"/>
              <w:spacing w:after="0" w:afterAutospacing="0"/>
              <w:contextualSpacing/>
              <w:jc w:val="right"/>
            </w:pPr>
            <w:r w:rsidRPr="00975E60">
              <w:rPr>
                <w:sz w:val="20"/>
                <w:szCs w:val="20"/>
              </w:rPr>
              <w:t>-1280,6</w:t>
            </w:r>
          </w:p>
        </w:tc>
      </w:tr>
      <w:tr w:rsidR="00DF2B14" w:rsidRPr="00706B41" w:rsidTr="00706B4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14" w:rsidRPr="00975E60" w:rsidRDefault="008271C4" w:rsidP="00255725">
            <w:pPr>
              <w:pStyle w:val="msonormalbullet2gif"/>
              <w:spacing w:after="0" w:afterAutospacing="0"/>
              <w:contextualSpacing/>
              <w:jc w:val="center"/>
            </w:pPr>
            <w:r w:rsidRPr="00975E60"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14" w:rsidRPr="00975E60" w:rsidRDefault="008271C4" w:rsidP="00255725">
            <w:pPr>
              <w:pStyle w:val="msonormalbullet2gif"/>
              <w:spacing w:after="0" w:afterAutospacing="0"/>
              <w:contextualSpacing/>
              <w:jc w:val="both"/>
            </w:pPr>
            <w:r w:rsidRPr="00975E60">
              <w:rPr>
                <w:sz w:val="20"/>
                <w:szCs w:val="20"/>
              </w:rPr>
              <w:t>06.11.2012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14" w:rsidRPr="00975E60" w:rsidRDefault="008271C4" w:rsidP="00255725">
            <w:pPr>
              <w:pStyle w:val="msonormalbullet2gif"/>
              <w:spacing w:after="0" w:afterAutospacing="0"/>
              <w:contextualSpacing/>
              <w:jc w:val="center"/>
            </w:pPr>
            <w:r w:rsidRPr="00975E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14" w:rsidRPr="00975E60" w:rsidRDefault="008271C4" w:rsidP="00255725">
            <w:pPr>
              <w:pStyle w:val="msonormalbullet2gif"/>
              <w:spacing w:after="0" w:afterAutospacing="0"/>
              <w:contextualSpacing/>
              <w:jc w:val="right"/>
            </w:pPr>
            <w:r w:rsidRPr="00975E60">
              <w:rPr>
                <w:sz w:val="20"/>
                <w:szCs w:val="20"/>
              </w:rPr>
              <w:t>38516,9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14" w:rsidRPr="00975E60" w:rsidRDefault="008271C4" w:rsidP="00255725">
            <w:pPr>
              <w:pStyle w:val="msonormalbullet2gif"/>
              <w:spacing w:after="0" w:afterAutospacing="0"/>
              <w:contextualSpacing/>
              <w:jc w:val="right"/>
            </w:pPr>
            <w:r w:rsidRPr="00975E60">
              <w:rPr>
                <w:sz w:val="20"/>
                <w:szCs w:val="20"/>
              </w:rPr>
              <w:t>39797,5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14" w:rsidRPr="00975E60" w:rsidRDefault="008271C4" w:rsidP="00255725">
            <w:pPr>
              <w:pStyle w:val="msonormalbullet2gif"/>
              <w:spacing w:after="0" w:afterAutospacing="0"/>
              <w:contextualSpacing/>
              <w:jc w:val="right"/>
            </w:pPr>
            <w:r w:rsidRPr="00975E60">
              <w:rPr>
                <w:sz w:val="20"/>
                <w:szCs w:val="20"/>
              </w:rPr>
              <w:t>-1280,6</w:t>
            </w:r>
          </w:p>
        </w:tc>
      </w:tr>
      <w:tr w:rsidR="00DF2B14" w:rsidRPr="00706B41" w:rsidTr="00706B4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14" w:rsidRPr="00975E60" w:rsidRDefault="008271C4" w:rsidP="00255725">
            <w:pPr>
              <w:pStyle w:val="msonormalbullet2gif"/>
              <w:spacing w:after="0" w:afterAutospacing="0"/>
              <w:contextualSpacing/>
              <w:jc w:val="center"/>
            </w:pPr>
            <w:r w:rsidRPr="00975E60">
              <w:rPr>
                <w:sz w:val="20"/>
                <w:szCs w:val="20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14" w:rsidRPr="00975E60" w:rsidRDefault="00DF2B14" w:rsidP="00255725">
            <w:pPr>
              <w:pStyle w:val="msonormalbullet2gif"/>
              <w:spacing w:after="0" w:afterAutospacing="0"/>
              <w:contextualSpacing/>
              <w:jc w:val="both"/>
            </w:pPr>
            <w:r w:rsidRPr="00975E60">
              <w:rPr>
                <w:sz w:val="20"/>
                <w:szCs w:val="20"/>
              </w:rPr>
              <w:t>1</w:t>
            </w:r>
            <w:r w:rsidR="008271C4" w:rsidRPr="00975E60">
              <w:rPr>
                <w:sz w:val="20"/>
                <w:szCs w:val="20"/>
              </w:rPr>
              <w:t>4</w:t>
            </w:r>
            <w:r w:rsidRPr="00975E60">
              <w:rPr>
                <w:sz w:val="20"/>
                <w:szCs w:val="20"/>
              </w:rPr>
              <w:t>.12.2012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14" w:rsidRPr="00975E60" w:rsidRDefault="008271C4" w:rsidP="00255725">
            <w:pPr>
              <w:pStyle w:val="msonormalbullet2gif"/>
              <w:spacing w:after="0" w:afterAutospacing="0"/>
              <w:contextualSpacing/>
              <w:jc w:val="center"/>
            </w:pPr>
            <w:r w:rsidRPr="00975E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14" w:rsidRPr="00975E60" w:rsidRDefault="008271C4" w:rsidP="00255725">
            <w:pPr>
              <w:pStyle w:val="msonormalbullet2gif"/>
              <w:spacing w:after="0" w:afterAutospacing="0"/>
              <w:contextualSpacing/>
              <w:jc w:val="right"/>
            </w:pPr>
            <w:r w:rsidRPr="00975E60">
              <w:rPr>
                <w:sz w:val="20"/>
                <w:szCs w:val="20"/>
              </w:rPr>
              <w:t>38549,9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14" w:rsidRPr="00975E60" w:rsidRDefault="008271C4" w:rsidP="00255725">
            <w:pPr>
              <w:pStyle w:val="msonormalbullet2gif"/>
              <w:spacing w:after="0" w:afterAutospacing="0"/>
              <w:contextualSpacing/>
              <w:jc w:val="right"/>
            </w:pPr>
            <w:r w:rsidRPr="00975E60">
              <w:rPr>
                <w:sz w:val="20"/>
                <w:szCs w:val="20"/>
              </w:rPr>
              <w:t>40390,5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14" w:rsidRPr="00975E60" w:rsidRDefault="008271C4" w:rsidP="00255725">
            <w:pPr>
              <w:pStyle w:val="msonormalbullet2gif"/>
              <w:spacing w:after="0" w:afterAutospacing="0"/>
              <w:contextualSpacing/>
              <w:jc w:val="right"/>
            </w:pPr>
            <w:r w:rsidRPr="00975E60">
              <w:rPr>
                <w:sz w:val="20"/>
                <w:szCs w:val="20"/>
              </w:rPr>
              <w:t>-1840,6</w:t>
            </w:r>
          </w:p>
        </w:tc>
      </w:tr>
      <w:tr w:rsidR="00DF2B14" w:rsidRPr="00706B41" w:rsidTr="00706B4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14" w:rsidRPr="00975E60" w:rsidRDefault="008271C4" w:rsidP="00255725">
            <w:pPr>
              <w:pStyle w:val="msonormalbullet2gif"/>
              <w:spacing w:after="0" w:afterAutospacing="0"/>
              <w:contextualSpacing/>
              <w:jc w:val="center"/>
            </w:pPr>
            <w:r w:rsidRPr="00975E60">
              <w:rPr>
                <w:sz w:val="20"/>
                <w:szCs w:val="20"/>
              </w:rPr>
              <w:t>1</w:t>
            </w:r>
            <w:r w:rsidR="00DF2B14" w:rsidRPr="00975E60">
              <w:rPr>
                <w:sz w:val="20"/>
                <w:szCs w:val="20"/>
              </w:rPr>
              <w:t xml:space="preserve"> </w:t>
            </w:r>
            <w:r w:rsidRPr="00975E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14" w:rsidRPr="00975E60" w:rsidRDefault="00DF2B14" w:rsidP="00255725">
            <w:pPr>
              <w:pStyle w:val="msonormalbullet2gif"/>
              <w:spacing w:after="0" w:afterAutospacing="0"/>
              <w:contextualSpacing/>
              <w:jc w:val="both"/>
            </w:pPr>
            <w:r w:rsidRPr="00975E60">
              <w:rPr>
                <w:sz w:val="20"/>
                <w:szCs w:val="20"/>
              </w:rPr>
              <w:t xml:space="preserve"> </w:t>
            </w:r>
            <w:r w:rsidR="008271C4" w:rsidRPr="00975E60">
              <w:rPr>
                <w:sz w:val="20"/>
                <w:szCs w:val="20"/>
              </w:rPr>
              <w:t>29.12.2012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14" w:rsidRPr="00975E60" w:rsidRDefault="00DF2B14" w:rsidP="00255725">
            <w:pPr>
              <w:pStyle w:val="msonormalbullet2gif"/>
              <w:spacing w:after="0" w:afterAutospacing="0"/>
              <w:contextualSpacing/>
              <w:jc w:val="center"/>
            </w:pPr>
            <w:r w:rsidRPr="00975E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14" w:rsidRPr="00975E60" w:rsidRDefault="008271C4" w:rsidP="00255725">
            <w:pPr>
              <w:pStyle w:val="msonormalbullet2gif"/>
              <w:spacing w:after="0" w:afterAutospacing="0"/>
              <w:contextualSpacing/>
              <w:jc w:val="right"/>
            </w:pPr>
            <w:r w:rsidRPr="00975E60">
              <w:rPr>
                <w:sz w:val="20"/>
                <w:szCs w:val="20"/>
              </w:rPr>
              <w:t>39291,2</w:t>
            </w:r>
            <w:r w:rsidR="00DF2B14" w:rsidRPr="00975E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14" w:rsidRPr="00975E60" w:rsidRDefault="008271C4" w:rsidP="00255725">
            <w:pPr>
              <w:pStyle w:val="msonormalbullet2gif"/>
              <w:spacing w:after="0" w:afterAutospacing="0"/>
              <w:contextualSpacing/>
              <w:jc w:val="right"/>
            </w:pPr>
            <w:r w:rsidRPr="00975E60">
              <w:rPr>
                <w:sz w:val="20"/>
                <w:szCs w:val="20"/>
              </w:rPr>
              <w:t>40931,8</w:t>
            </w:r>
            <w:r w:rsidR="00DF2B14" w:rsidRPr="00975E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14" w:rsidRPr="00975E60" w:rsidRDefault="008271C4" w:rsidP="00255725">
            <w:pPr>
              <w:pStyle w:val="msonormalbullet2gif"/>
              <w:spacing w:after="0" w:afterAutospacing="0"/>
              <w:contextualSpacing/>
              <w:jc w:val="right"/>
            </w:pPr>
            <w:r w:rsidRPr="00975E60">
              <w:rPr>
                <w:sz w:val="20"/>
                <w:szCs w:val="20"/>
              </w:rPr>
              <w:t>-1640,6</w:t>
            </w:r>
            <w:r w:rsidR="00DF2B14" w:rsidRPr="00975E60">
              <w:rPr>
                <w:sz w:val="20"/>
                <w:szCs w:val="20"/>
              </w:rPr>
              <w:t xml:space="preserve"> </w:t>
            </w:r>
          </w:p>
        </w:tc>
      </w:tr>
    </w:tbl>
    <w:p w:rsidR="003827D9" w:rsidRDefault="00975E60" w:rsidP="003827D9">
      <w:pPr>
        <w:pStyle w:val="msonormalbullet2gif"/>
        <w:contextualSpacing/>
        <w:jc w:val="both"/>
        <w:rPr>
          <w:sz w:val="28"/>
          <w:szCs w:val="28"/>
        </w:rPr>
      </w:pPr>
      <w:r>
        <w:rPr>
          <w:color w:val="C00000"/>
          <w:sz w:val="28"/>
          <w:szCs w:val="28"/>
        </w:rPr>
        <w:lastRenderedPageBreak/>
        <w:t xml:space="preserve"> </w:t>
      </w:r>
      <w:r w:rsidR="007047D2">
        <w:rPr>
          <w:color w:val="C00000"/>
          <w:sz w:val="28"/>
          <w:szCs w:val="28"/>
        </w:rPr>
        <w:t xml:space="preserve">   </w:t>
      </w:r>
      <w:r w:rsidR="00706B41" w:rsidRPr="00975E60">
        <w:rPr>
          <w:sz w:val="28"/>
          <w:szCs w:val="28"/>
        </w:rPr>
        <w:t>Дефицит бюджета поселения утверждён сумм</w:t>
      </w:r>
      <w:r w:rsidR="001C68CC">
        <w:rPr>
          <w:sz w:val="28"/>
          <w:szCs w:val="28"/>
        </w:rPr>
        <w:t>у</w:t>
      </w:r>
      <w:r w:rsidR="00706B41" w:rsidRPr="00975E60">
        <w:rPr>
          <w:sz w:val="28"/>
          <w:szCs w:val="28"/>
        </w:rPr>
        <w:t xml:space="preserve"> </w:t>
      </w:r>
      <w:r w:rsidRPr="00975E60">
        <w:rPr>
          <w:sz w:val="28"/>
          <w:szCs w:val="28"/>
        </w:rPr>
        <w:t>1640,6</w:t>
      </w:r>
      <w:r w:rsidR="00706B41" w:rsidRPr="00975E60">
        <w:rPr>
          <w:sz w:val="28"/>
          <w:szCs w:val="28"/>
        </w:rPr>
        <w:t xml:space="preserve"> тыс. руб., что соответствует ст. 92.1 главы 13 Бюджетного Кодекса РФ  – не более 10% от утверждённого общего годового объёма доходов бюджета без учёта  утверждённого объёма безвозмездных поступлений.  </w:t>
      </w:r>
      <w:r w:rsidR="00706B41" w:rsidRPr="00C50AC0">
        <w:rPr>
          <w:sz w:val="28"/>
          <w:szCs w:val="28"/>
        </w:rPr>
        <w:t xml:space="preserve">  </w:t>
      </w:r>
      <w:r w:rsidR="001C68CC" w:rsidRPr="00C50AC0">
        <w:rPr>
          <w:sz w:val="28"/>
          <w:szCs w:val="28"/>
        </w:rPr>
        <w:t xml:space="preserve"> </w:t>
      </w:r>
    </w:p>
    <w:p w:rsidR="00FB5BA5" w:rsidRDefault="002D41E8" w:rsidP="00FB5BA5">
      <w:pPr>
        <w:pStyle w:val="msonormalbullet2gif"/>
        <w:contextualSpacing/>
        <w:jc w:val="both"/>
        <w:rPr>
          <w:color w:val="C0504D" w:themeColor="accent2"/>
          <w:sz w:val="28"/>
          <w:szCs w:val="28"/>
        </w:rPr>
      </w:pPr>
      <w:r>
        <w:rPr>
          <w:color w:val="FF0000"/>
          <w:sz w:val="28"/>
          <w:szCs w:val="28"/>
        </w:rPr>
        <w:t xml:space="preserve">   </w:t>
      </w:r>
      <w:r w:rsidRPr="00161B81">
        <w:rPr>
          <w:color w:val="FF0000"/>
          <w:sz w:val="28"/>
          <w:szCs w:val="28"/>
        </w:rPr>
        <w:t xml:space="preserve"> </w:t>
      </w:r>
      <w:r w:rsidRPr="00134445">
        <w:rPr>
          <w:sz w:val="28"/>
          <w:szCs w:val="28"/>
        </w:rPr>
        <w:t xml:space="preserve">Фактически дефицит бюджета сложился в сумме </w:t>
      </w:r>
      <w:r w:rsidR="00794ECE">
        <w:rPr>
          <w:sz w:val="28"/>
          <w:szCs w:val="28"/>
        </w:rPr>
        <w:t>503,4</w:t>
      </w:r>
      <w:r w:rsidRPr="00975E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 рублей, </w:t>
      </w:r>
      <w:r w:rsidRPr="00134445">
        <w:rPr>
          <w:sz w:val="28"/>
          <w:szCs w:val="28"/>
        </w:rPr>
        <w:t xml:space="preserve">источниками финансирования дефицита бюджета являются </w:t>
      </w:r>
      <w:r>
        <w:rPr>
          <w:sz w:val="28"/>
          <w:szCs w:val="28"/>
        </w:rPr>
        <w:t xml:space="preserve">предоставленные бюджетные </w:t>
      </w:r>
      <w:r w:rsidRPr="00134445">
        <w:rPr>
          <w:sz w:val="28"/>
          <w:szCs w:val="28"/>
        </w:rPr>
        <w:t>кредиты</w:t>
      </w:r>
      <w:r>
        <w:rPr>
          <w:sz w:val="28"/>
          <w:szCs w:val="28"/>
        </w:rPr>
        <w:t>.</w:t>
      </w:r>
      <w:r w:rsidRPr="00FB1105">
        <w:rPr>
          <w:color w:val="C0504D" w:themeColor="accent2"/>
          <w:sz w:val="28"/>
          <w:szCs w:val="28"/>
        </w:rPr>
        <w:t xml:space="preserve">  </w:t>
      </w:r>
    </w:p>
    <w:p w:rsidR="00FB5BA5" w:rsidRDefault="002D41E8" w:rsidP="00FB5BA5">
      <w:pPr>
        <w:pStyle w:val="msonormal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Расходы в </w:t>
      </w:r>
      <w:r w:rsidR="00BD6EF5">
        <w:rPr>
          <w:sz w:val="28"/>
          <w:szCs w:val="28"/>
        </w:rPr>
        <w:t>Петровском</w:t>
      </w:r>
      <w:r>
        <w:rPr>
          <w:sz w:val="28"/>
          <w:szCs w:val="28"/>
        </w:rPr>
        <w:t xml:space="preserve"> сельском поселении в период 2012 года производились за счет средств местного и краевого бюджета.</w:t>
      </w:r>
      <w:r w:rsidRPr="00BF6A12">
        <w:rPr>
          <w:sz w:val="28"/>
          <w:szCs w:val="28"/>
        </w:rPr>
        <w:t xml:space="preserve"> </w:t>
      </w:r>
    </w:p>
    <w:p w:rsidR="00FB5BA5" w:rsidRDefault="00C25E9F" w:rsidP="00FB5BA5">
      <w:pPr>
        <w:pStyle w:val="msonormalbullet2gif"/>
        <w:contextualSpacing/>
        <w:jc w:val="both"/>
        <w:rPr>
          <w:sz w:val="28"/>
          <w:szCs w:val="28"/>
        </w:rPr>
      </w:pPr>
      <w:r w:rsidRPr="00C25E9F">
        <w:rPr>
          <w:sz w:val="28"/>
          <w:szCs w:val="28"/>
        </w:rPr>
        <w:t xml:space="preserve">    </w:t>
      </w:r>
      <w:r w:rsidR="00706B41" w:rsidRPr="00C25E9F">
        <w:rPr>
          <w:sz w:val="28"/>
          <w:szCs w:val="28"/>
        </w:rPr>
        <w:t xml:space="preserve">Анализ исполнения бюджета </w:t>
      </w:r>
      <w:r w:rsidR="00BD6EF5">
        <w:rPr>
          <w:sz w:val="28"/>
          <w:szCs w:val="28"/>
        </w:rPr>
        <w:t>Петровского сельского поселения</w:t>
      </w:r>
      <w:r w:rsidR="00706B41" w:rsidRPr="00C25E9F">
        <w:rPr>
          <w:sz w:val="28"/>
          <w:szCs w:val="28"/>
        </w:rPr>
        <w:t xml:space="preserve"> за 2012</w:t>
      </w:r>
      <w:r w:rsidR="001C68CC" w:rsidRPr="00C25E9F">
        <w:rPr>
          <w:sz w:val="28"/>
          <w:szCs w:val="28"/>
        </w:rPr>
        <w:t xml:space="preserve"> </w:t>
      </w:r>
      <w:r w:rsidR="00706B41" w:rsidRPr="00C25E9F">
        <w:rPr>
          <w:sz w:val="28"/>
          <w:szCs w:val="28"/>
        </w:rPr>
        <w:t xml:space="preserve">год показал, что общие доходы бюджета поселения составили </w:t>
      </w:r>
      <w:r w:rsidR="00C50AC0" w:rsidRPr="00C25E9F">
        <w:rPr>
          <w:sz w:val="28"/>
          <w:szCs w:val="28"/>
        </w:rPr>
        <w:t>39725,0</w:t>
      </w:r>
      <w:r w:rsidR="00706B41" w:rsidRPr="00C25E9F">
        <w:rPr>
          <w:sz w:val="28"/>
          <w:szCs w:val="28"/>
        </w:rPr>
        <w:t xml:space="preserve"> тыс. рублей или исполнены на </w:t>
      </w:r>
      <w:r w:rsidR="00C50AC0" w:rsidRPr="00C25E9F">
        <w:rPr>
          <w:sz w:val="28"/>
          <w:szCs w:val="28"/>
        </w:rPr>
        <w:t>101,1</w:t>
      </w:r>
      <w:r w:rsidR="00706B41" w:rsidRPr="00C25E9F">
        <w:rPr>
          <w:sz w:val="28"/>
          <w:szCs w:val="28"/>
        </w:rPr>
        <w:t xml:space="preserve"> % к уточненным плановым показателям, в том числе налоговые и неналоговые доходы исполнены на </w:t>
      </w:r>
      <w:r w:rsidR="00C50AC0" w:rsidRPr="00C25E9F">
        <w:rPr>
          <w:sz w:val="28"/>
          <w:szCs w:val="28"/>
        </w:rPr>
        <w:t>101,3</w:t>
      </w:r>
      <w:r w:rsidR="00706B41" w:rsidRPr="00C25E9F">
        <w:rPr>
          <w:sz w:val="28"/>
          <w:szCs w:val="28"/>
        </w:rPr>
        <w:t xml:space="preserve"> % и составляют </w:t>
      </w:r>
      <w:r w:rsidR="00C50AC0" w:rsidRPr="00C25E9F">
        <w:rPr>
          <w:sz w:val="28"/>
          <w:szCs w:val="28"/>
        </w:rPr>
        <w:t xml:space="preserve">26629,0 </w:t>
      </w:r>
      <w:r w:rsidR="00706B41" w:rsidRPr="00C25E9F">
        <w:rPr>
          <w:sz w:val="28"/>
          <w:szCs w:val="28"/>
        </w:rPr>
        <w:t xml:space="preserve"> тыс. рублей.  </w:t>
      </w:r>
    </w:p>
    <w:p w:rsidR="00706B41" w:rsidRPr="003827D9" w:rsidRDefault="003827D9" w:rsidP="00FB5BA5">
      <w:pPr>
        <w:pStyle w:val="msonormalbullet2gif"/>
        <w:contextualSpacing/>
        <w:jc w:val="both"/>
        <w:rPr>
          <w:sz w:val="28"/>
          <w:szCs w:val="28"/>
        </w:rPr>
      </w:pPr>
      <w:r w:rsidRPr="003827D9">
        <w:rPr>
          <w:sz w:val="28"/>
          <w:szCs w:val="28"/>
        </w:rPr>
        <w:t xml:space="preserve">   </w:t>
      </w:r>
      <w:r w:rsidR="00706B41" w:rsidRPr="003827D9">
        <w:rPr>
          <w:sz w:val="28"/>
          <w:szCs w:val="28"/>
        </w:rPr>
        <w:t xml:space="preserve">По сравнению с аналогичным периодом прошлого года </w:t>
      </w:r>
      <w:r w:rsidR="00C50AC0" w:rsidRPr="003827D9">
        <w:rPr>
          <w:sz w:val="28"/>
          <w:szCs w:val="28"/>
        </w:rPr>
        <w:t xml:space="preserve">собственные </w:t>
      </w:r>
      <w:r w:rsidR="00706B41" w:rsidRPr="003827D9">
        <w:rPr>
          <w:sz w:val="28"/>
          <w:szCs w:val="28"/>
        </w:rPr>
        <w:t xml:space="preserve">доходы бюджета поселения выше на </w:t>
      </w:r>
      <w:r w:rsidR="00C50AC0" w:rsidRPr="003827D9">
        <w:rPr>
          <w:sz w:val="28"/>
          <w:szCs w:val="28"/>
        </w:rPr>
        <w:t>3947,4</w:t>
      </w:r>
      <w:r w:rsidR="00706B41" w:rsidRPr="003827D9">
        <w:rPr>
          <w:sz w:val="28"/>
          <w:szCs w:val="28"/>
        </w:rPr>
        <w:t xml:space="preserve"> тыс. рублей или на 11</w:t>
      </w:r>
      <w:r w:rsidR="00C50AC0" w:rsidRPr="003827D9">
        <w:rPr>
          <w:sz w:val="28"/>
          <w:szCs w:val="28"/>
        </w:rPr>
        <w:t>7</w:t>
      </w:r>
      <w:r w:rsidR="00706B41" w:rsidRPr="003827D9">
        <w:rPr>
          <w:sz w:val="28"/>
          <w:szCs w:val="28"/>
        </w:rPr>
        <w:t>,4 %.</w:t>
      </w:r>
    </w:p>
    <w:p w:rsidR="00706B41" w:rsidRPr="00706B41" w:rsidRDefault="00706B41" w:rsidP="00255725">
      <w:pPr>
        <w:pStyle w:val="msonormalbullet2gif"/>
        <w:ind w:firstLine="708"/>
        <w:contextualSpacing/>
        <w:jc w:val="both"/>
        <w:rPr>
          <w:color w:val="C00000"/>
          <w:sz w:val="28"/>
          <w:szCs w:val="28"/>
        </w:rPr>
      </w:pPr>
      <w:r w:rsidRPr="00706B41">
        <w:rPr>
          <w:color w:val="C00000"/>
          <w:sz w:val="28"/>
          <w:szCs w:val="28"/>
        </w:rPr>
        <w:t xml:space="preserve"> </w:t>
      </w:r>
    </w:p>
    <w:tbl>
      <w:tblPr>
        <w:tblW w:w="9408" w:type="dxa"/>
        <w:tblInd w:w="-176" w:type="dxa"/>
        <w:tblLayout w:type="fixed"/>
        <w:tblLook w:val="04A0"/>
      </w:tblPr>
      <w:tblGrid>
        <w:gridCol w:w="2550"/>
        <w:gridCol w:w="623"/>
        <w:gridCol w:w="653"/>
        <w:gridCol w:w="1276"/>
        <w:gridCol w:w="1417"/>
        <w:gridCol w:w="1276"/>
        <w:gridCol w:w="851"/>
        <w:gridCol w:w="762"/>
      </w:tblGrid>
      <w:tr w:rsidR="00706B41" w:rsidRPr="005C704F" w:rsidTr="00706B41">
        <w:trPr>
          <w:trHeight w:val="360"/>
        </w:trPr>
        <w:tc>
          <w:tcPr>
            <w:tcW w:w="9410" w:type="dxa"/>
            <w:gridSpan w:val="8"/>
            <w:vAlign w:val="bottom"/>
            <w:hideMark/>
          </w:tcPr>
          <w:p w:rsidR="00706B41" w:rsidRPr="005C704F" w:rsidRDefault="00706B4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 xml:space="preserve">Динамика доходов бюджета </w:t>
            </w:r>
            <w:r w:rsidR="00440565" w:rsidRPr="005C704F">
              <w:rPr>
                <w:b/>
                <w:bCs/>
                <w:sz w:val="22"/>
                <w:szCs w:val="22"/>
              </w:rPr>
              <w:t>Петровского сельского</w:t>
            </w:r>
            <w:r w:rsidRPr="005C704F">
              <w:rPr>
                <w:b/>
                <w:bCs/>
                <w:sz w:val="22"/>
                <w:szCs w:val="22"/>
              </w:rPr>
              <w:t xml:space="preserve"> поселения Славянского района за период 2011-2012 годов</w:t>
            </w:r>
          </w:p>
        </w:tc>
      </w:tr>
      <w:tr w:rsidR="00706B41" w:rsidRPr="005C704F" w:rsidTr="00706B41">
        <w:trPr>
          <w:trHeight w:val="210"/>
        </w:trPr>
        <w:tc>
          <w:tcPr>
            <w:tcW w:w="2552" w:type="dxa"/>
            <w:noWrap/>
            <w:vAlign w:val="bottom"/>
            <w:hideMark/>
          </w:tcPr>
          <w:p w:rsidR="00706B41" w:rsidRPr="005C704F" w:rsidRDefault="00706B41" w:rsidP="00255725">
            <w:pPr>
              <w:spacing w:after="0" w:line="240" w:lineRule="auto"/>
              <w:contextualSpacing/>
            </w:pPr>
          </w:p>
        </w:tc>
        <w:tc>
          <w:tcPr>
            <w:tcW w:w="623" w:type="dxa"/>
            <w:noWrap/>
            <w:vAlign w:val="bottom"/>
            <w:hideMark/>
          </w:tcPr>
          <w:p w:rsidR="00706B41" w:rsidRPr="005C704F" w:rsidRDefault="00706B41" w:rsidP="00255725">
            <w:pPr>
              <w:spacing w:after="0" w:line="240" w:lineRule="auto"/>
              <w:contextualSpacing/>
            </w:pPr>
          </w:p>
        </w:tc>
        <w:tc>
          <w:tcPr>
            <w:tcW w:w="1929" w:type="dxa"/>
            <w:gridSpan w:val="2"/>
            <w:noWrap/>
            <w:vAlign w:val="bottom"/>
            <w:hideMark/>
          </w:tcPr>
          <w:p w:rsidR="00706B41" w:rsidRPr="005C704F" w:rsidRDefault="00706B41" w:rsidP="00255725">
            <w:pPr>
              <w:spacing w:after="0" w:line="240" w:lineRule="auto"/>
              <w:contextualSpacing/>
            </w:pPr>
          </w:p>
        </w:tc>
        <w:tc>
          <w:tcPr>
            <w:tcW w:w="1417" w:type="dxa"/>
            <w:noWrap/>
            <w:vAlign w:val="bottom"/>
            <w:hideMark/>
          </w:tcPr>
          <w:p w:rsidR="00706B41" w:rsidRPr="005C704F" w:rsidRDefault="00706B41" w:rsidP="00255725">
            <w:pPr>
              <w:spacing w:after="0" w:line="240" w:lineRule="auto"/>
              <w:contextualSpacing/>
            </w:pPr>
          </w:p>
        </w:tc>
        <w:tc>
          <w:tcPr>
            <w:tcW w:w="1276" w:type="dxa"/>
            <w:noWrap/>
            <w:vAlign w:val="bottom"/>
            <w:hideMark/>
          </w:tcPr>
          <w:p w:rsidR="00706B41" w:rsidRPr="005C704F" w:rsidRDefault="00706B41" w:rsidP="00255725">
            <w:pPr>
              <w:spacing w:after="0" w:line="240" w:lineRule="auto"/>
              <w:contextualSpacing/>
            </w:pPr>
          </w:p>
        </w:tc>
        <w:tc>
          <w:tcPr>
            <w:tcW w:w="851" w:type="dxa"/>
            <w:noWrap/>
            <w:vAlign w:val="bottom"/>
            <w:hideMark/>
          </w:tcPr>
          <w:p w:rsidR="00706B41" w:rsidRPr="005C704F" w:rsidRDefault="00706B41" w:rsidP="00255725">
            <w:pPr>
              <w:spacing w:after="0" w:line="240" w:lineRule="auto"/>
              <w:contextualSpacing/>
            </w:pPr>
          </w:p>
        </w:tc>
        <w:tc>
          <w:tcPr>
            <w:tcW w:w="762" w:type="dxa"/>
            <w:noWrap/>
            <w:vAlign w:val="bottom"/>
            <w:hideMark/>
          </w:tcPr>
          <w:p w:rsidR="00706B41" w:rsidRPr="005C704F" w:rsidRDefault="00706B41" w:rsidP="00255725">
            <w:pPr>
              <w:spacing w:after="0" w:line="240" w:lineRule="auto"/>
              <w:contextualSpacing/>
            </w:pPr>
          </w:p>
        </w:tc>
      </w:tr>
      <w:tr w:rsidR="00706B41" w:rsidRPr="005C704F" w:rsidTr="00706B41">
        <w:trPr>
          <w:trHeight w:val="33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B41" w:rsidRPr="005C704F" w:rsidRDefault="00706B4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B41" w:rsidRPr="005C704F" w:rsidRDefault="00706B4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sz w:val="22"/>
                <w:szCs w:val="22"/>
              </w:rPr>
            </w:pPr>
            <w:r w:rsidRPr="005C704F">
              <w:rPr>
                <w:b/>
                <w:sz w:val="22"/>
                <w:szCs w:val="22"/>
              </w:rPr>
              <w:t>2012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B41" w:rsidRPr="005C704F" w:rsidRDefault="00706B4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sz w:val="22"/>
                <w:szCs w:val="22"/>
              </w:rPr>
            </w:pPr>
            <w:r w:rsidRPr="005C704F">
              <w:rPr>
                <w:b/>
                <w:sz w:val="22"/>
                <w:szCs w:val="22"/>
              </w:rPr>
              <w:t>Фактическое исполнение за 2011 год, 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B41" w:rsidRPr="005C704F" w:rsidRDefault="00706B4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sz w:val="22"/>
                <w:szCs w:val="22"/>
              </w:rPr>
            </w:pPr>
            <w:r w:rsidRPr="005C704F">
              <w:rPr>
                <w:b/>
                <w:sz w:val="22"/>
                <w:szCs w:val="22"/>
              </w:rPr>
              <w:t>Фактическое исполнение 2012 год, тыс. руб.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06B41" w:rsidRPr="005C704F" w:rsidRDefault="00706B4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sz w:val="22"/>
                <w:szCs w:val="22"/>
              </w:rPr>
            </w:pPr>
            <w:r w:rsidRPr="005C704F">
              <w:rPr>
                <w:b/>
                <w:sz w:val="22"/>
                <w:szCs w:val="22"/>
              </w:rPr>
              <w:t>Исполнение год план %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B41" w:rsidRPr="005C704F" w:rsidRDefault="00706B4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sz w:val="22"/>
                <w:szCs w:val="22"/>
              </w:rPr>
            </w:pPr>
            <w:r w:rsidRPr="005C704F">
              <w:rPr>
                <w:b/>
                <w:sz w:val="22"/>
                <w:szCs w:val="22"/>
              </w:rPr>
              <w:t>Темп роста %</w:t>
            </w:r>
          </w:p>
        </w:tc>
      </w:tr>
      <w:tr w:rsidR="00706B41" w:rsidRPr="005C704F" w:rsidTr="00706B41">
        <w:trPr>
          <w:trHeight w:val="600"/>
        </w:trPr>
        <w:tc>
          <w:tcPr>
            <w:tcW w:w="9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B41" w:rsidRPr="005C704F" w:rsidRDefault="00706B41" w:rsidP="0025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B41" w:rsidRPr="005C704F" w:rsidRDefault="00706B4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sz w:val="22"/>
                <w:szCs w:val="22"/>
              </w:rPr>
            </w:pPr>
            <w:r w:rsidRPr="005C704F">
              <w:rPr>
                <w:b/>
                <w:sz w:val="22"/>
                <w:szCs w:val="22"/>
              </w:rPr>
              <w:t>План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B41" w:rsidRPr="005C704F" w:rsidRDefault="00706B4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sz w:val="22"/>
                <w:szCs w:val="22"/>
              </w:rPr>
            </w:pPr>
            <w:proofErr w:type="spellStart"/>
            <w:r w:rsidRPr="005C704F">
              <w:rPr>
                <w:b/>
                <w:sz w:val="22"/>
                <w:szCs w:val="22"/>
              </w:rPr>
              <w:t>Уточн</w:t>
            </w:r>
            <w:proofErr w:type="spellEnd"/>
            <w:r w:rsidRPr="005C704F">
              <w:rPr>
                <w:b/>
                <w:sz w:val="22"/>
                <w:szCs w:val="22"/>
              </w:rPr>
              <w:t>. план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B41" w:rsidRPr="005C704F" w:rsidRDefault="00706B41" w:rsidP="0025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B41" w:rsidRPr="005C704F" w:rsidRDefault="00706B41" w:rsidP="0025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06B41" w:rsidRPr="005C704F" w:rsidRDefault="00706B41" w:rsidP="0025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B41" w:rsidRPr="005C704F" w:rsidRDefault="00706B41" w:rsidP="0025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706B41" w:rsidRPr="005C704F" w:rsidTr="00706B41">
        <w:trPr>
          <w:trHeight w:val="300"/>
        </w:trPr>
        <w:tc>
          <w:tcPr>
            <w:tcW w:w="9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B41" w:rsidRPr="005C704F" w:rsidRDefault="00706B41" w:rsidP="0025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B41" w:rsidRPr="005C704F" w:rsidRDefault="00706B4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sz w:val="22"/>
                <w:szCs w:val="22"/>
              </w:rPr>
            </w:pPr>
            <w:r w:rsidRPr="005C704F">
              <w:rPr>
                <w:b/>
                <w:sz w:val="22"/>
                <w:szCs w:val="22"/>
              </w:rPr>
              <w:t>тыс.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B41" w:rsidRPr="005C704F" w:rsidRDefault="00706B4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sz w:val="22"/>
                <w:szCs w:val="22"/>
              </w:rPr>
            </w:pPr>
            <w:r w:rsidRPr="005C704F">
              <w:rPr>
                <w:b/>
                <w:sz w:val="22"/>
                <w:szCs w:val="22"/>
              </w:rPr>
              <w:t>Тыс. руб.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B41" w:rsidRPr="005C704F" w:rsidRDefault="00706B41" w:rsidP="0025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B41" w:rsidRPr="005C704F" w:rsidRDefault="00706B41" w:rsidP="0025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06B41" w:rsidRPr="005C704F" w:rsidRDefault="00706B41" w:rsidP="0025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B41" w:rsidRPr="005C704F" w:rsidRDefault="00706B41" w:rsidP="0025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706B41" w:rsidRPr="005C704F" w:rsidTr="00706B41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706B41" w:rsidP="00255725">
            <w:pPr>
              <w:pStyle w:val="msonormalbullet2gif"/>
              <w:spacing w:after="0" w:afterAutospacing="0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5C704F">
              <w:rPr>
                <w:b/>
                <w:bCs/>
                <w:i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25921,0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26281,0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22681,6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26629,0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101,3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117,4</w:t>
            </w:r>
          </w:p>
        </w:tc>
      </w:tr>
      <w:tr w:rsidR="00706B41" w:rsidRPr="005C704F" w:rsidTr="00706B41">
        <w:trPr>
          <w:trHeight w:val="3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706B41" w:rsidP="00255725">
            <w:pPr>
              <w:pStyle w:val="msonormalbullet2gif"/>
              <w:spacing w:after="0" w:afterAutospacing="0"/>
              <w:contextualSpacing/>
              <w:rPr>
                <w:i/>
                <w:sz w:val="22"/>
                <w:szCs w:val="22"/>
              </w:rPr>
            </w:pPr>
            <w:r w:rsidRPr="005C704F">
              <w:rPr>
                <w:i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7150,0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7385,0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5317,9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7440,9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100,8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139,9</w:t>
            </w:r>
          </w:p>
        </w:tc>
      </w:tr>
      <w:tr w:rsidR="00706B41" w:rsidRPr="005C704F" w:rsidTr="00706B41">
        <w:trPr>
          <w:trHeight w:val="3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706B41" w:rsidP="00255725">
            <w:pPr>
              <w:pStyle w:val="msonormalbullet2gif"/>
              <w:spacing w:after="0" w:afterAutospacing="0"/>
              <w:contextualSpacing/>
              <w:rPr>
                <w:i/>
                <w:sz w:val="22"/>
                <w:szCs w:val="22"/>
              </w:rPr>
            </w:pPr>
            <w:r w:rsidRPr="005C704F">
              <w:rPr>
                <w:i/>
                <w:sz w:val="22"/>
                <w:szCs w:val="22"/>
              </w:rPr>
              <w:t>ЕСХН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1306,0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430,0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1307,7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435,4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101,3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33,3</w:t>
            </w:r>
          </w:p>
        </w:tc>
      </w:tr>
      <w:tr w:rsidR="00706B41" w:rsidRPr="005C704F" w:rsidTr="00706B41">
        <w:trPr>
          <w:trHeight w:val="3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706B41" w:rsidP="00255725">
            <w:pPr>
              <w:pStyle w:val="msonormalbullet2gif"/>
              <w:spacing w:after="0" w:afterAutospacing="0"/>
              <w:contextualSpacing/>
              <w:rPr>
                <w:i/>
                <w:sz w:val="22"/>
                <w:szCs w:val="22"/>
              </w:rPr>
            </w:pPr>
            <w:r w:rsidRPr="005C704F">
              <w:rPr>
                <w:i/>
                <w:sz w:val="22"/>
                <w:szCs w:val="22"/>
              </w:rPr>
              <w:t>Налог на имущество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1380,0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1274,0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587,9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1276,7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100,2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217,2</w:t>
            </w:r>
          </w:p>
        </w:tc>
      </w:tr>
      <w:tr w:rsidR="00706B41" w:rsidRPr="005C704F" w:rsidTr="00706B41">
        <w:trPr>
          <w:trHeight w:val="3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706B41" w:rsidP="00255725">
            <w:pPr>
              <w:pStyle w:val="msonormalbullet2gif"/>
              <w:spacing w:after="0" w:afterAutospacing="0"/>
              <w:contextualSpacing/>
              <w:rPr>
                <w:i/>
                <w:sz w:val="22"/>
                <w:szCs w:val="22"/>
              </w:rPr>
            </w:pPr>
            <w:r w:rsidRPr="005C704F">
              <w:rPr>
                <w:i/>
                <w:sz w:val="22"/>
                <w:szCs w:val="22"/>
              </w:rPr>
              <w:t>Транспортный налог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2353,6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-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-</w:t>
            </w:r>
          </w:p>
        </w:tc>
      </w:tr>
      <w:tr w:rsidR="00706B41" w:rsidRPr="005C704F" w:rsidTr="00706B41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rPr>
                <w:i/>
                <w:sz w:val="22"/>
                <w:szCs w:val="22"/>
              </w:rPr>
            </w:pPr>
            <w:r w:rsidRPr="005C704F">
              <w:rPr>
                <w:i/>
                <w:sz w:val="22"/>
                <w:szCs w:val="22"/>
              </w:rPr>
              <w:t xml:space="preserve">Земельный налог </w:t>
            </w:r>
            <w:proofErr w:type="gramStart"/>
            <w:r w:rsidRPr="005C704F">
              <w:rPr>
                <w:i/>
                <w:sz w:val="22"/>
                <w:szCs w:val="22"/>
              </w:rPr>
              <w:t xml:space="preserve">( </w:t>
            </w:r>
            <w:proofErr w:type="gramEnd"/>
            <w:r w:rsidRPr="005C704F">
              <w:rPr>
                <w:i/>
                <w:sz w:val="22"/>
                <w:szCs w:val="22"/>
              </w:rPr>
              <w:t>по обязательствам, возникшим до 01 января 2006 года)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706B41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706B41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706B41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706B41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706B41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706B41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706B41" w:rsidRPr="005C704F" w:rsidTr="00706B41">
        <w:trPr>
          <w:trHeight w:val="3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706B41" w:rsidP="00255725">
            <w:pPr>
              <w:pStyle w:val="msonormalbullet2gif"/>
              <w:spacing w:after="0" w:afterAutospacing="0"/>
              <w:contextualSpacing/>
              <w:rPr>
                <w:i/>
                <w:sz w:val="22"/>
                <w:szCs w:val="22"/>
              </w:rPr>
            </w:pPr>
            <w:r w:rsidRPr="005C704F">
              <w:rPr>
                <w:i/>
                <w:sz w:val="22"/>
                <w:szCs w:val="22"/>
              </w:rPr>
              <w:t>Земельный налог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8205,0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9801,0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7381,0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10018,8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102,2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135,7</w:t>
            </w:r>
          </w:p>
        </w:tc>
      </w:tr>
      <w:tr w:rsidR="00706B41" w:rsidRPr="005C704F" w:rsidTr="00706B41">
        <w:trPr>
          <w:trHeight w:val="3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706B41" w:rsidP="00255725">
            <w:pPr>
              <w:pStyle w:val="msonormalbullet2gif"/>
              <w:spacing w:after="0" w:afterAutospacing="0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5C704F">
              <w:rPr>
                <w:b/>
                <w:bCs/>
                <w:i/>
                <w:sz w:val="22"/>
                <w:szCs w:val="22"/>
              </w:rPr>
              <w:t>Итого налоговые доходы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18041,0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18890,0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16951,7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19171,8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101,5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113,1</w:t>
            </w:r>
          </w:p>
        </w:tc>
      </w:tr>
      <w:tr w:rsidR="00706B41" w:rsidRPr="005C704F" w:rsidTr="00706B41">
        <w:trPr>
          <w:trHeight w:val="3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706B41" w:rsidP="00255725">
            <w:pPr>
              <w:pStyle w:val="msonormalbullet2gif"/>
              <w:spacing w:after="0" w:afterAutospacing="0"/>
              <w:contextualSpacing/>
              <w:rPr>
                <w:i/>
                <w:sz w:val="22"/>
                <w:szCs w:val="22"/>
              </w:rPr>
            </w:pPr>
            <w:r w:rsidRPr="005C704F">
              <w:rPr>
                <w:i/>
                <w:sz w:val="22"/>
                <w:szCs w:val="22"/>
              </w:rPr>
              <w:t>Доходы</w:t>
            </w:r>
            <w:proofErr w:type="gramStart"/>
            <w:r w:rsidRPr="005C704F">
              <w:rPr>
                <w:i/>
                <w:sz w:val="22"/>
                <w:szCs w:val="22"/>
              </w:rPr>
              <w:t xml:space="preserve"> ,</w:t>
            </w:r>
            <w:proofErr w:type="gramEnd"/>
            <w:r w:rsidRPr="005C704F">
              <w:rPr>
                <w:i/>
                <w:sz w:val="22"/>
                <w:szCs w:val="22"/>
              </w:rPr>
              <w:t xml:space="preserve">получаемые в виде арендной платы за землю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3857,0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4033,0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3752,8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4067,6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100,9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108,4</w:t>
            </w:r>
          </w:p>
        </w:tc>
      </w:tr>
      <w:tr w:rsidR="00706B41" w:rsidRPr="005C704F" w:rsidTr="00706B41">
        <w:trPr>
          <w:trHeight w:val="62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706B41" w:rsidP="00255725">
            <w:pPr>
              <w:pStyle w:val="msonormalbullet2gif"/>
              <w:spacing w:after="0" w:afterAutospacing="0"/>
              <w:contextualSpacing/>
              <w:rPr>
                <w:i/>
                <w:sz w:val="22"/>
                <w:szCs w:val="22"/>
              </w:rPr>
            </w:pPr>
            <w:r w:rsidRPr="005C704F">
              <w:rPr>
                <w:i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523,0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531,8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455,2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101,2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86,5</w:t>
            </w:r>
          </w:p>
        </w:tc>
      </w:tr>
      <w:tr w:rsidR="00706B41" w:rsidRPr="005C704F" w:rsidTr="00706B41">
        <w:trPr>
          <w:trHeight w:val="3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706B41" w:rsidP="00255725">
            <w:pPr>
              <w:pStyle w:val="msonormalbullet2gif"/>
              <w:spacing w:after="0" w:afterAutospacing="0"/>
              <w:contextualSpacing/>
              <w:rPr>
                <w:i/>
                <w:sz w:val="22"/>
                <w:szCs w:val="22"/>
              </w:rPr>
            </w:pPr>
            <w:r w:rsidRPr="005C704F">
              <w:rPr>
                <w:i/>
                <w:sz w:val="22"/>
                <w:szCs w:val="22"/>
              </w:rPr>
              <w:lastRenderedPageBreak/>
              <w:t>Доходы от оказания платных услуг и компенсации затрат государства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364,0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728,2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373,1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102,5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51,2</w:t>
            </w:r>
          </w:p>
        </w:tc>
      </w:tr>
      <w:tr w:rsidR="00706B41" w:rsidRPr="005C704F" w:rsidTr="00706B41">
        <w:trPr>
          <w:trHeight w:val="3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rPr>
                <w:i/>
                <w:sz w:val="22"/>
                <w:szCs w:val="22"/>
              </w:rPr>
            </w:pPr>
            <w:r w:rsidRPr="005C704F">
              <w:rPr>
                <w:i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2800,0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2536,3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815,4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2553,0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100,7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440565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313,1</w:t>
            </w:r>
          </w:p>
        </w:tc>
      </w:tr>
      <w:tr w:rsidR="00706B41" w:rsidRPr="005C704F" w:rsidTr="00706B41">
        <w:trPr>
          <w:trHeight w:val="3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947482" w:rsidP="00255725">
            <w:pPr>
              <w:pStyle w:val="msonormalbullet2gif"/>
              <w:spacing w:after="0" w:afterAutospacing="0"/>
              <w:contextualSpacing/>
              <w:rPr>
                <w:i/>
                <w:sz w:val="22"/>
                <w:szCs w:val="22"/>
              </w:rPr>
            </w:pPr>
            <w:r w:rsidRPr="005C704F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706B41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706B41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706B41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706B41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706B41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706B41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706B41" w:rsidRPr="005C704F" w:rsidTr="00706B41">
        <w:trPr>
          <w:trHeight w:val="3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706B41" w:rsidP="00255725">
            <w:pPr>
              <w:pStyle w:val="msonormalbullet2gif"/>
              <w:spacing w:after="0" w:afterAutospacing="0"/>
              <w:contextualSpacing/>
              <w:rPr>
                <w:i/>
                <w:sz w:val="22"/>
                <w:szCs w:val="22"/>
              </w:rPr>
            </w:pPr>
            <w:r w:rsidRPr="005C704F">
              <w:rPr>
                <w:i/>
                <w:sz w:val="22"/>
                <w:szCs w:val="22"/>
              </w:rPr>
              <w:t xml:space="preserve">Прочие поступления от денежных взысканий (штрафов)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947482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947482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947482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947482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947482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100,0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947482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175,0</w:t>
            </w:r>
          </w:p>
        </w:tc>
      </w:tr>
      <w:tr w:rsidR="00706B41" w:rsidRPr="005C704F" w:rsidTr="00706B41">
        <w:trPr>
          <w:trHeight w:val="62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947482" w:rsidP="00255725">
            <w:pPr>
              <w:pStyle w:val="msonormalbullet2gif"/>
              <w:spacing w:after="0" w:afterAutospacing="0"/>
              <w:contextualSpacing/>
              <w:rPr>
                <w:i/>
                <w:sz w:val="22"/>
                <w:szCs w:val="22"/>
              </w:rPr>
            </w:pPr>
            <w:r w:rsidRPr="005C704F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706B41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706B41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706B41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706B41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706B41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706B41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706B41" w:rsidRPr="005C704F" w:rsidTr="00706B41">
        <w:trPr>
          <w:trHeight w:val="3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706B41" w:rsidP="00255725">
            <w:pPr>
              <w:pStyle w:val="msonormalbullet2gif"/>
              <w:spacing w:after="0" w:afterAutospacing="0"/>
              <w:contextualSpacing/>
              <w:rPr>
                <w:i/>
                <w:sz w:val="22"/>
                <w:szCs w:val="22"/>
              </w:rPr>
            </w:pPr>
            <w:r w:rsidRPr="005C704F">
              <w:rPr>
                <w:i/>
                <w:sz w:val="22"/>
                <w:szCs w:val="22"/>
              </w:rPr>
              <w:t>Прочие неналоговые доходы бюджетов поселений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947482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947482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947482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947482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947482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108,6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947482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-</w:t>
            </w:r>
          </w:p>
        </w:tc>
      </w:tr>
      <w:tr w:rsidR="00706B41" w:rsidRPr="005C704F" w:rsidTr="00706B41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706B41" w:rsidP="00255725">
            <w:pPr>
              <w:pStyle w:val="msonormalbullet2gif"/>
              <w:spacing w:after="0" w:afterAutospacing="0"/>
              <w:contextualSpacing/>
              <w:rPr>
                <w:i/>
                <w:sz w:val="22"/>
                <w:szCs w:val="22"/>
              </w:rPr>
            </w:pPr>
            <w:r w:rsidRPr="005C704F">
              <w:rPr>
                <w:i/>
                <w:sz w:val="22"/>
                <w:szCs w:val="22"/>
              </w:rPr>
              <w:t>Невыясненные поступления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947482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947482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947482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-98,7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947482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947482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-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947482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-</w:t>
            </w:r>
          </w:p>
        </w:tc>
      </w:tr>
      <w:tr w:rsidR="00706B41" w:rsidRPr="005C704F" w:rsidTr="00706B4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706B41" w:rsidP="00255725">
            <w:pPr>
              <w:pStyle w:val="msonormalbullet2gif"/>
              <w:spacing w:after="0" w:afterAutospacing="0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5C704F">
              <w:rPr>
                <w:b/>
                <w:bCs/>
                <w:i/>
                <w:sz w:val="22"/>
                <w:szCs w:val="22"/>
              </w:rPr>
              <w:t>Итого неналоговые доходы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947482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7880,0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947482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7391,0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947482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5729,9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947482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7457,2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947482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100,9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947482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130,1</w:t>
            </w:r>
          </w:p>
        </w:tc>
      </w:tr>
      <w:tr w:rsidR="00706B41" w:rsidRPr="005C704F" w:rsidTr="00706B41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706B41" w:rsidP="00255725">
            <w:pPr>
              <w:pStyle w:val="msonormalbullet2gif"/>
              <w:spacing w:after="0" w:afterAutospacing="0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5C704F">
              <w:rPr>
                <w:b/>
                <w:bCs/>
                <w:i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947482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806,0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947482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13010,2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947482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13333,8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947482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13096,0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947482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100,7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947482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98,2</w:t>
            </w:r>
          </w:p>
        </w:tc>
      </w:tr>
      <w:tr w:rsidR="00706B41" w:rsidRPr="005C704F" w:rsidTr="00706B41">
        <w:trPr>
          <w:trHeight w:val="3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706B41" w:rsidP="00255725">
            <w:pPr>
              <w:pStyle w:val="msonormalbullet2gif"/>
              <w:spacing w:after="0" w:afterAutospacing="0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5C704F">
              <w:rPr>
                <w:b/>
                <w:bCs/>
                <w:i/>
                <w:sz w:val="22"/>
                <w:szCs w:val="22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947482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26727,0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947482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39291,2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947482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36015,4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947482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39725,0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947482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101,1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B41" w:rsidRPr="005C704F" w:rsidRDefault="00947482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110,3</w:t>
            </w:r>
          </w:p>
        </w:tc>
      </w:tr>
      <w:tr w:rsidR="00706B41" w:rsidRPr="005C704F" w:rsidTr="00706B41">
        <w:trPr>
          <w:trHeight w:val="435"/>
        </w:trPr>
        <w:tc>
          <w:tcPr>
            <w:tcW w:w="2552" w:type="dxa"/>
            <w:noWrap/>
            <w:vAlign w:val="bottom"/>
            <w:hideMark/>
          </w:tcPr>
          <w:p w:rsidR="00706B41" w:rsidRPr="005C704F" w:rsidRDefault="00706B41" w:rsidP="00255725">
            <w:pPr>
              <w:spacing w:after="0" w:line="240" w:lineRule="auto"/>
              <w:contextualSpacing/>
            </w:pPr>
          </w:p>
        </w:tc>
        <w:tc>
          <w:tcPr>
            <w:tcW w:w="1276" w:type="dxa"/>
            <w:gridSpan w:val="2"/>
            <w:noWrap/>
            <w:vAlign w:val="bottom"/>
            <w:hideMark/>
          </w:tcPr>
          <w:p w:rsidR="00706B41" w:rsidRPr="005C704F" w:rsidRDefault="00706B41" w:rsidP="00255725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06B41" w:rsidRPr="005C704F" w:rsidRDefault="00706B41" w:rsidP="00255725">
            <w:pPr>
              <w:spacing w:after="0" w:line="240" w:lineRule="auto"/>
              <w:contextualSpacing/>
            </w:pPr>
          </w:p>
        </w:tc>
        <w:tc>
          <w:tcPr>
            <w:tcW w:w="1417" w:type="dxa"/>
            <w:noWrap/>
            <w:vAlign w:val="bottom"/>
            <w:hideMark/>
          </w:tcPr>
          <w:p w:rsidR="00706B41" w:rsidRPr="005C704F" w:rsidRDefault="00706B41" w:rsidP="00255725">
            <w:pPr>
              <w:spacing w:after="0" w:line="240" w:lineRule="auto"/>
              <w:contextualSpacing/>
            </w:pPr>
          </w:p>
        </w:tc>
        <w:tc>
          <w:tcPr>
            <w:tcW w:w="1276" w:type="dxa"/>
            <w:noWrap/>
            <w:vAlign w:val="bottom"/>
            <w:hideMark/>
          </w:tcPr>
          <w:p w:rsidR="00706B41" w:rsidRPr="005C704F" w:rsidRDefault="00706B41" w:rsidP="00255725">
            <w:pPr>
              <w:spacing w:after="0" w:line="240" w:lineRule="auto"/>
              <w:contextualSpacing/>
            </w:pPr>
          </w:p>
        </w:tc>
        <w:tc>
          <w:tcPr>
            <w:tcW w:w="851" w:type="dxa"/>
            <w:noWrap/>
            <w:vAlign w:val="bottom"/>
            <w:hideMark/>
          </w:tcPr>
          <w:p w:rsidR="00706B41" w:rsidRPr="005C704F" w:rsidRDefault="00706B41" w:rsidP="00255725">
            <w:pPr>
              <w:spacing w:after="0" w:line="240" w:lineRule="auto"/>
              <w:contextualSpacing/>
            </w:pPr>
          </w:p>
        </w:tc>
        <w:tc>
          <w:tcPr>
            <w:tcW w:w="762" w:type="dxa"/>
            <w:noWrap/>
            <w:vAlign w:val="bottom"/>
            <w:hideMark/>
          </w:tcPr>
          <w:p w:rsidR="00706B41" w:rsidRPr="005C704F" w:rsidRDefault="00706B41" w:rsidP="00255725">
            <w:pPr>
              <w:spacing w:after="0" w:line="240" w:lineRule="auto"/>
              <w:contextualSpacing/>
            </w:pPr>
          </w:p>
        </w:tc>
      </w:tr>
    </w:tbl>
    <w:p w:rsidR="00706B41" w:rsidRPr="00FF51E5" w:rsidRDefault="00706B41" w:rsidP="00255725">
      <w:pPr>
        <w:pStyle w:val="msonormalbullet2gif"/>
        <w:ind w:firstLine="708"/>
        <w:contextualSpacing/>
        <w:jc w:val="both"/>
        <w:rPr>
          <w:b/>
          <w:i/>
          <w:sz w:val="28"/>
          <w:szCs w:val="28"/>
        </w:rPr>
      </w:pPr>
      <w:r w:rsidRPr="00FF51E5">
        <w:rPr>
          <w:sz w:val="28"/>
          <w:szCs w:val="28"/>
        </w:rPr>
        <w:t xml:space="preserve">В общей сумме доходов налоговые и неналоговые доходы составили </w:t>
      </w:r>
      <w:r w:rsidR="00C13FB3" w:rsidRPr="00FF51E5">
        <w:rPr>
          <w:sz w:val="28"/>
          <w:szCs w:val="28"/>
        </w:rPr>
        <w:t>26629,0</w:t>
      </w:r>
      <w:r w:rsidRPr="00FF51E5">
        <w:rPr>
          <w:sz w:val="28"/>
          <w:szCs w:val="28"/>
        </w:rPr>
        <w:t xml:space="preserve"> тыс. рублей или </w:t>
      </w:r>
      <w:r w:rsidR="00C13FB3" w:rsidRPr="00FF51E5">
        <w:rPr>
          <w:sz w:val="28"/>
          <w:szCs w:val="28"/>
        </w:rPr>
        <w:t>67,03</w:t>
      </w:r>
      <w:r w:rsidRPr="00FF51E5">
        <w:rPr>
          <w:sz w:val="28"/>
          <w:szCs w:val="28"/>
        </w:rPr>
        <w:t xml:space="preserve"> %, в том числе налоговые доходы  </w:t>
      </w:r>
      <w:r w:rsidR="00C13FB3" w:rsidRPr="00FF51E5">
        <w:rPr>
          <w:sz w:val="28"/>
          <w:szCs w:val="28"/>
        </w:rPr>
        <w:t>19171,8</w:t>
      </w:r>
      <w:r w:rsidRPr="00FF51E5">
        <w:rPr>
          <w:sz w:val="28"/>
          <w:szCs w:val="28"/>
        </w:rPr>
        <w:t xml:space="preserve"> тыс. рублей или </w:t>
      </w:r>
      <w:r w:rsidR="00C13FB3" w:rsidRPr="00FF51E5">
        <w:rPr>
          <w:sz w:val="28"/>
          <w:szCs w:val="28"/>
        </w:rPr>
        <w:t xml:space="preserve">48,2 </w:t>
      </w:r>
      <w:r w:rsidRPr="00FF51E5">
        <w:rPr>
          <w:sz w:val="28"/>
          <w:szCs w:val="28"/>
        </w:rPr>
        <w:t xml:space="preserve">%, неналоговые доходы </w:t>
      </w:r>
      <w:r w:rsidR="00C13FB3" w:rsidRPr="00FF51E5">
        <w:rPr>
          <w:sz w:val="28"/>
          <w:szCs w:val="28"/>
        </w:rPr>
        <w:t>18,8</w:t>
      </w:r>
      <w:r w:rsidRPr="00FF51E5">
        <w:rPr>
          <w:sz w:val="28"/>
          <w:szCs w:val="28"/>
        </w:rPr>
        <w:t xml:space="preserve">%. </w:t>
      </w:r>
    </w:p>
    <w:p w:rsidR="00706B41" w:rsidRPr="005A13DC" w:rsidRDefault="00706B41" w:rsidP="00255725">
      <w:pPr>
        <w:pStyle w:val="msonormalbullet2gif"/>
        <w:contextualSpacing/>
        <w:jc w:val="both"/>
        <w:rPr>
          <w:sz w:val="28"/>
          <w:szCs w:val="28"/>
        </w:rPr>
      </w:pPr>
      <w:r w:rsidRPr="00706B41">
        <w:rPr>
          <w:color w:val="C00000"/>
          <w:sz w:val="28"/>
          <w:szCs w:val="28"/>
        </w:rPr>
        <w:tab/>
      </w:r>
      <w:r w:rsidRPr="005A13DC">
        <w:rPr>
          <w:sz w:val="28"/>
          <w:szCs w:val="28"/>
        </w:rPr>
        <w:t>Плановые назначения по налоговым доходам исполнены на 101,</w:t>
      </w:r>
      <w:r w:rsidR="00FF51E5" w:rsidRPr="005A13DC">
        <w:rPr>
          <w:sz w:val="28"/>
          <w:szCs w:val="28"/>
        </w:rPr>
        <w:t>5</w:t>
      </w:r>
      <w:r w:rsidRPr="005A13DC">
        <w:rPr>
          <w:sz w:val="28"/>
          <w:szCs w:val="28"/>
        </w:rPr>
        <w:t xml:space="preserve"> % , темп роста к периоду 2011 года составил 11</w:t>
      </w:r>
      <w:r w:rsidR="00FF51E5" w:rsidRPr="005A13DC">
        <w:rPr>
          <w:sz w:val="28"/>
          <w:szCs w:val="28"/>
        </w:rPr>
        <w:t>3</w:t>
      </w:r>
      <w:r w:rsidRPr="005A13DC">
        <w:rPr>
          <w:sz w:val="28"/>
          <w:szCs w:val="28"/>
        </w:rPr>
        <w:t>,</w:t>
      </w:r>
      <w:r w:rsidR="00FF51E5" w:rsidRPr="005A13DC">
        <w:rPr>
          <w:sz w:val="28"/>
          <w:szCs w:val="28"/>
        </w:rPr>
        <w:t>1</w:t>
      </w:r>
      <w:r w:rsidRPr="005A13DC">
        <w:rPr>
          <w:sz w:val="28"/>
          <w:szCs w:val="28"/>
        </w:rPr>
        <w:t xml:space="preserve">%. По неналоговым доходам плановые назначения исполнены на </w:t>
      </w:r>
      <w:r w:rsidR="00FF51E5" w:rsidRPr="005A13DC">
        <w:rPr>
          <w:sz w:val="28"/>
          <w:szCs w:val="28"/>
        </w:rPr>
        <w:t>100,9</w:t>
      </w:r>
      <w:r w:rsidRPr="005A13DC">
        <w:rPr>
          <w:sz w:val="28"/>
          <w:szCs w:val="28"/>
        </w:rPr>
        <w:t xml:space="preserve">%, темп роста к периоду 2011 года составил </w:t>
      </w:r>
      <w:r w:rsidR="005A13DC" w:rsidRPr="005A13DC">
        <w:rPr>
          <w:sz w:val="28"/>
          <w:szCs w:val="28"/>
        </w:rPr>
        <w:t>130,1</w:t>
      </w:r>
      <w:r w:rsidRPr="005A13DC">
        <w:rPr>
          <w:sz w:val="28"/>
          <w:szCs w:val="28"/>
        </w:rPr>
        <w:t>%.</w:t>
      </w:r>
    </w:p>
    <w:p w:rsidR="00455366" w:rsidRDefault="00455366" w:rsidP="00255725">
      <w:pPr>
        <w:pStyle w:val="msonormalbullet2gif"/>
        <w:ind w:firstLine="708"/>
        <w:contextualSpacing/>
        <w:jc w:val="both"/>
        <w:rPr>
          <w:sz w:val="28"/>
          <w:szCs w:val="28"/>
        </w:rPr>
      </w:pPr>
      <w:r w:rsidRPr="00FB1460">
        <w:rPr>
          <w:sz w:val="28"/>
          <w:szCs w:val="28"/>
        </w:rPr>
        <w:t>Как  следует из таблицы динамики доходов, в разрезе доходных источников, по всем налогам в период 2012 года, по сравнению с 2011 годом отмечается темп роста</w:t>
      </w:r>
      <w:r w:rsidRPr="00435587">
        <w:rPr>
          <w:sz w:val="28"/>
          <w:szCs w:val="28"/>
        </w:rPr>
        <w:t xml:space="preserve"> </w:t>
      </w:r>
      <w:r>
        <w:rPr>
          <w:sz w:val="28"/>
          <w:szCs w:val="28"/>
        </w:rPr>
        <w:t>по следующим видам налогов:</w:t>
      </w:r>
    </w:p>
    <w:p w:rsidR="00706B41" w:rsidRDefault="005A13DC" w:rsidP="00255725">
      <w:pPr>
        <w:pStyle w:val="msonormalbullet2gif"/>
        <w:ind w:firstLine="708"/>
        <w:contextualSpacing/>
        <w:jc w:val="both"/>
        <w:rPr>
          <w:sz w:val="28"/>
          <w:szCs w:val="28"/>
        </w:rPr>
      </w:pPr>
      <w:r w:rsidRPr="00435587">
        <w:rPr>
          <w:sz w:val="28"/>
          <w:szCs w:val="28"/>
        </w:rPr>
        <w:t>-</w:t>
      </w:r>
      <w:r w:rsidR="00706B41" w:rsidRPr="00435587">
        <w:rPr>
          <w:sz w:val="28"/>
          <w:szCs w:val="28"/>
        </w:rPr>
        <w:t xml:space="preserve"> </w:t>
      </w:r>
      <w:r w:rsidR="00706B41" w:rsidRPr="00435587">
        <w:rPr>
          <w:b/>
          <w:i/>
          <w:sz w:val="28"/>
          <w:szCs w:val="28"/>
        </w:rPr>
        <w:t>Земельный налог</w:t>
      </w:r>
      <w:r w:rsidR="00706B41" w:rsidRPr="00435587">
        <w:rPr>
          <w:sz w:val="28"/>
          <w:szCs w:val="28"/>
        </w:rPr>
        <w:t xml:space="preserve"> – </w:t>
      </w:r>
      <w:r w:rsidRPr="00435587">
        <w:rPr>
          <w:sz w:val="28"/>
          <w:szCs w:val="28"/>
        </w:rPr>
        <w:t>25,2</w:t>
      </w:r>
      <w:r w:rsidR="00706B41" w:rsidRPr="00435587">
        <w:rPr>
          <w:sz w:val="28"/>
          <w:szCs w:val="28"/>
        </w:rPr>
        <w:t xml:space="preserve"> % от общего объема доходов и </w:t>
      </w:r>
      <w:r w:rsidRPr="00435587">
        <w:rPr>
          <w:sz w:val="28"/>
          <w:szCs w:val="28"/>
        </w:rPr>
        <w:t>52,3</w:t>
      </w:r>
      <w:r w:rsidR="00706B41" w:rsidRPr="00435587">
        <w:rPr>
          <w:sz w:val="28"/>
          <w:szCs w:val="28"/>
        </w:rPr>
        <w:t xml:space="preserve">% от объема группы налоговых доходов. Исполнение доходов по земельному налогу составило </w:t>
      </w:r>
      <w:r w:rsidRPr="00435587">
        <w:rPr>
          <w:sz w:val="28"/>
          <w:szCs w:val="28"/>
        </w:rPr>
        <w:t>10018,8</w:t>
      </w:r>
      <w:r w:rsidR="00706B41" w:rsidRPr="00435587">
        <w:rPr>
          <w:sz w:val="28"/>
          <w:szCs w:val="28"/>
        </w:rPr>
        <w:t xml:space="preserve"> тыс. рублей или </w:t>
      </w:r>
      <w:r w:rsidRPr="00435587">
        <w:rPr>
          <w:sz w:val="28"/>
          <w:szCs w:val="28"/>
        </w:rPr>
        <w:t>102,2</w:t>
      </w:r>
      <w:r w:rsidR="00706B41" w:rsidRPr="00435587">
        <w:rPr>
          <w:sz w:val="28"/>
          <w:szCs w:val="28"/>
        </w:rPr>
        <w:t xml:space="preserve"> % к уточненному плану. По сравнению с 2011 годом поступления по земельному налогу  увеличились на </w:t>
      </w:r>
      <w:r w:rsidRPr="00435587">
        <w:rPr>
          <w:sz w:val="28"/>
          <w:szCs w:val="28"/>
        </w:rPr>
        <w:t>2637,8</w:t>
      </w:r>
      <w:r w:rsidR="00706B41" w:rsidRPr="00435587">
        <w:rPr>
          <w:sz w:val="28"/>
          <w:szCs w:val="28"/>
        </w:rPr>
        <w:t xml:space="preserve"> тыс. рублей, темп роста составил </w:t>
      </w:r>
      <w:r w:rsidRPr="00435587">
        <w:rPr>
          <w:sz w:val="28"/>
          <w:szCs w:val="28"/>
        </w:rPr>
        <w:t>135,7</w:t>
      </w:r>
      <w:r w:rsidR="008E24AE">
        <w:rPr>
          <w:sz w:val="28"/>
          <w:szCs w:val="28"/>
        </w:rPr>
        <w:t>%;</w:t>
      </w:r>
    </w:p>
    <w:p w:rsidR="00706B41" w:rsidRPr="00060B33" w:rsidRDefault="008E24AE" w:rsidP="00255725">
      <w:pPr>
        <w:pStyle w:val="msonormalbullet2gif"/>
        <w:ind w:firstLine="708"/>
        <w:contextualSpacing/>
        <w:jc w:val="both"/>
        <w:rPr>
          <w:sz w:val="28"/>
          <w:szCs w:val="28"/>
        </w:rPr>
      </w:pPr>
      <w:r w:rsidRPr="00060B33">
        <w:rPr>
          <w:sz w:val="28"/>
          <w:szCs w:val="28"/>
        </w:rPr>
        <w:t>-</w:t>
      </w:r>
      <w:r w:rsidR="00706B41" w:rsidRPr="00060B33">
        <w:rPr>
          <w:b/>
          <w:i/>
          <w:sz w:val="28"/>
          <w:szCs w:val="28"/>
        </w:rPr>
        <w:t xml:space="preserve">Налог на </w:t>
      </w:r>
      <w:r w:rsidR="00060B33" w:rsidRPr="00060B33">
        <w:rPr>
          <w:b/>
          <w:i/>
          <w:sz w:val="28"/>
          <w:szCs w:val="28"/>
        </w:rPr>
        <w:t>доходы</w:t>
      </w:r>
      <w:r w:rsidR="00706B41" w:rsidRPr="00060B33">
        <w:rPr>
          <w:b/>
          <w:i/>
          <w:sz w:val="28"/>
          <w:szCs w:val="28"/>
        </w:rPr>
        <w:t xml:space="preserve"> физических лиц</w:t>
      </w:r>
      <w:r w:rsidR="00706B41" w:rsidRPr="00060B33">
        <w:rPr>
          <w:sz w:val="28"/>
          <w:szCs w:val="28"/>
        </w:rPr>
        <w:t xml:space="preserve"> исполнен в сумме </w:t>
      </w:r>
      <w:r w:rsidR="00060B33" w:rsidRPr="00060B33">
        <w:rPr>
          <w:sz w:val="28"/>
          <w:szCs w:val="28"/>
        </w:rPr>
        <w:t>1276,7</w:t>
      </w:r>
      <w:r w:rsidR="00706B41" w:rsidRPr="00060B33">
        <w:rPr>
          <w:sz w:val="28"/>
          <w:szCs w:val="28"/>
        </w:rPr>
        <w:t xml:space="preserve"> тыс. рублей или 100,</w:t>
      </w:r>
      <w:r w:rsidR="00060B33" w:rsidRPr="00060B33">
        <w:rPr>
          <w:sz w:val="28"/>
          <w:szCs w:val="28"/>
        </w:rPr>
        <w:t>2</w:t>
      </w:r>
      <w:r w:rsidR="00706B41" w:rsidRPr="00060B33">
        <w:rPr>
          <w:sz w:val="28"/>
          <w:szCs w:val="28"/>
        </w:rPr>
        <w:t xml:space="preserve"> % к плановым назначениям. Налог составляет  </w:t>
      </w:r>
      <w:r w:rsidR="00060B33" w:rsidRPr="00060B33">
        <w:rPr>
          <w:sz w:val="28"/>
          <w:szCs w:val="28"/>
        </w:rPr>
        <w:t>3,21</w:t>
      </w:r>
      <w:r w:rsidR="00706B41" w:rsidRPr="00060B33">
        <w:rPr>
          <w:sz w:val="28"/>
          <w:szCs w:val="28"/>
        </w:rPr>
        <w:t xml:space="preserve"> % от общего объема доходов и </w:t>
      </w:r>
      <w:r w:rsidR="00060B33" w:rsidRPr="00060B33">
        <w:rPr>
          <w:sz w:val="28"/>
          <w:szCs w:val="28"/>
        </w:rPr>
        <w:t>6,7</w:t>
      </w:r>
      <w:r w:rsidR="00706B41" w:rsidRPr="00060B33">
        <w:rPr>
          <w:sz w:val="28"/>
          <w:szCs w:val="28"/>
        </w:rPr>
        <w:t xml:space="preserve">% от объема группы налоговых доходов. По сравнению с 2011 годом поступления налога увеличилось </w:t>
      </w:r>
      <w:r w:rsidR="00060B33" w:rsidRPr="00060B33">
        <w:rPr>
          <w:sz w:val="28"/>
          <w:szCs w:val="28"/>
        </w:rPr>
        <w:t>на сумму 461,2</w:t>
      </w:r>
      <w:r w:rsidR="00706B41" w:rsidRPr="00060B33">
        <w:rPr>
          <w:sz w:val="28"/>
          <w:szCs w:val="28"/>
        </w:rPr>
        <w:t xml:space="preserve"> тыс. рублей, </w:t>
      </w:r>
      <w:r w:rsidRPr="00060B33">
        <w:rPr>
          <w:sz w:val="28"/>
          <w:szCs w:val="28"/>
        </w:rPr>
        <w:t xml:space="preserve">темп роста </w:t>
      </w:r>
      <w:r w:rsidR="00060B33" w:rsidRPr="00060B33">
        <w:rPr>
          <w:sz w:val="28"/>
          <w:szCs w:val="28"/>
        </w:rPr>
        <w:t>составил 217,2%.</w:t>
      </w:r>
    </w:p>
    <w:p w:rsidR="00060B33" w:rsidRDefault="00060B33" w:rsidP="00255725">
      <w:pPr>
        <w:pStyle w:val="msonormalbullet2gif"/>
        <w:ind w:firstLine="708"/>
        <w:contextualSpacing/>
        <w:jc w:val="both"/>
        <w:rPr>
          <w:sz w:val="28"/>
          <w:szCs w:val="28"/>
        </w:rPr>
      </w:pPr>
      <w:r w:rsidRPr="00060B33">
        <w:rPr>
          <w:sz w:val="28"/>
          <w:szCs w:val="28"/>
        </w:rPr>
        <w:t>-</w:t>
      </w:r>
      <w:r w:rsidRPr="00060B33">
        <w:rPr>
          <w:b/>
          <w:i/>
          <w:sz w:val="28"/>
          <w:szCs w:val="28"/>
        </w:rPr>
        <w:t>Налог на имущ</w:t>
      </w:r>
      <w:r w:rsidR="00F25B2E">
        <w:rPr>
          <w:b/>
          <w:i/>
          <w:sz w:val="28"/>
          <w:szCs w:val="28"/>
        </w:rPr>
        <w:t>ество</w:t>
      </w:r>
      <w:r w:rsidRPr="00060B33">
        <w:rPr>
          <w:b/>
          <w:i/>
          <w:sz w:val="28"/>
          <w:szCs w:val="28"/>
        </w:rPr>
        <w:t xml:space="preserve"> физических лиц</w:t>
      </w:r>
      <w:r w:rsidRPr="00060B33">
        <w:rPr>
          <w:sz w:val="28"/>
          <w:szCs w:val="28"/>
        </w:rPr>
        <w:t xml:space="preserve"> исполнен в сумме 7440,9 тыс. рублей или 100,8 % к плановым назначениям. Налог составляет  18,7 % от общего объема доходов и 38,8% от объема группы налоговых доходов. По </w:t>
      </w:r>
      <w:r w:rsidRPr="00060B33">
        <w:rPr>
          <w:sz w:val="28"/>
          <w:szCs w:val="28"/>
        </w:rPr>
        <w:lastRenderedPageBreak/>
        <w:t>сравнению с 2011 годом поступления налога увеличилось 2123,0 тыс. рублей, темп роста -139,9%</w:t>
      </w:r>
      <w:r w:rsidR="00455366">
        <w:rPr>
          <w:sz w:val="28"/>
          <w:szCs w:val="28"/>
        </w:rPr>
        <w:t>;</w:t>
      </w:r>
    </w:p>
    <w:p w:rsidR="008706FE" w:rsidRDefault="00455366" w:rsidP="00255725">
      <w:pPr>
        <w:pStyle w:val="msonormalbullet2gif"/>
        <w:ind w:firstLine="708"/>
        <w:contextualSpacing/>
        <w:jc w:val="both"/>
        <w:rPr>
          <w:sz w:val="28"/>
          <w:szCs w:val="28"/>
        </w:rPr>
      </w:pPr>
      <w:r w:rsidRPr="00455366">
        <w:rPr>
          <w:sz w:val="28"/>
          <w:szCs w:val="28"/>
        </w:rPr>
        <w:t>-</w:t>
      </w:r>
      <w:proofErr w:type="gramStart"/>
      <w:r w:rsidRPr="00455366">
        <w:rPr>
          <w:sz w:val="28"/>
          <w:szCs w:val="28"/>
        </w:rPr>
        <w:t>Д</w:t>
      </w:r>
      <w:r w:rsidRPr="00455366">
        <w:rPr>
          <w:b/>
          <w:i/>
          <w:sz w:val="28"/>
          <w:szCs w:val="28"/>
        </w:rPr>
        <w:t>оходы, полученные в виде арендной платы за землю</w:t>
      </w:r>
      <w:r w:rsidRPr="00455366">
        <w:rPr>
          <w:sz w:val="28"/>
          <w:szCs w:val="28"/>
        </w:rPr>
        <w:t xml:space="preserve"> составили</w:t>
      </w:r>
      <w:proofErr w:type="gramEnd"/>
      <w:r w:rsidRPr="00455366">
        <w:rPr>
          <w:sz w:val="28"/>
          <w:szCs w:val="28"/>
        </w:rPr>
        <w:t xml:space="preserve"> 4067,6 тыс. рублей или 100,9% к плановым назначениям. По сравнению с 2011 годом поступления доходов от аренды земельных участков увеличились на 314,8  тыс. рублей, темп роста составил 108,4%</w:t>
      </w:r>
      <w:r w:rsidR="008706FE">
        <w:rPr>
          <w:sz w:val="28"/>
          <w:szCs w:val="28"/>
        </w:rPr>
        <w:t>;</w:t>
      </w:r>
    </w:p>
    <w:p w:rsidR="00455366" w:rsidRPr="00706B41" w:rsidRDefault="008706FE" w:rsidP="00255725">
      <w:pPr>
        <w:pStyle w:val="msonormalbullet2gif"/>
        <w:ind w:firstLine="708"/>
        <w:contextualSpacing/>
        <w:jc w:val="both"/>
        <w:rPr>
          <w:color w:val="C00000"/>
          <w:sz w:val="28"/>
          <w:szCs w:val="28"/>
        </w:rPr>
      </w:pPr>
      <w:r w:rsidRPr="00AF6B21">
        <w:rPr>
          <w:sz w:val="28"/>
          <w:szCs w:val="28"/>
        </w:rPr>
        <w:t>-</w:t>
      </w:r>
      <w:r w:rsidRPr="00AF6B21">
        <w:rPr>
          <w:b/>
          <w:i/>
          <w:sz w:val="28"/>
          <w:szCs w:val="28"/>
        </w:rPr>
        <w:t xml:space="preserve"> Доходы от продажи материальных и нематериальных активов, </w:t>
      </w:r>
      <w:r w:rsidRPr="00AF6B21">
        <w:rPr>
          <w:sz w:val="28"/>
          <w:szCs w:val="28"/>
        </w:rPr>
        <w:t xml:space="preserve">  составляют 2553,0 тыс. рублей или 100,7% к плановым назначениям. В общем объеме доходов указанные доходы составляют 6,43%, от объема группы налоговых доходов 13,3%</w:t>
      </w:r>
      <w:r w:rsidRPr="00AF6B21">
        <w:rPr>
          <w:b/>
          <w:sz w:val="28"/>
          <w:szCs w:val="28"/>
        </w:rPr>
        <w:t xml:space="preserve">. </w:t>
      </w:r>
      <w:r w:rsidRPr="00AF6B21">
        <w:rPr>
          <w:sz w:val="28"/>
          <w:szCs w:val="28"/>
        </w:rPr>
        <w:t xml:space="preserve">По сравнению с 2011 годом поступление указанных доходов увеличилось на </w:t>
      </w:r>
      <w:r w:rsidR="005B6E22" w:rsidRPr="00AF6B21">
        <w:rPr>
          <w:sz w:val="28"/>
          <w:szCs w:val="28"/>
        </w:rPr>
        <w:t>1737,6</w:t>
      </w:r>
      <w:r w:rsidRPr="00AF6B21">
        <w:rPr>
          <w:sz w:val="28"/>
          <w:szCs w:val="28"/>
        </w:rPr>
        <w:t xml:space="preserve"> тыс. рублей</w:t>
      </w:r>
      <w:r w:rsidR="005B6E22" w:rsidRPr="00AF6B21">
        <w:rPr>
          <w:sz w:val="28"/>
          <w:szCs w:val="28"/>
        </w:rPr>
        <w:t>, темп роста – 313,1</w:t>
      </w:r>
      <w:r w:rsidRPr="00AF6B21">
        <w:rPr>
          <w:sz w:val="28"/>
          <w:szCs w:val="28"/>
        </w:rPr>
        <w:t>.</w:t>
      </w:r>
    </w:p>
    <w:p w:rsidR="00455366" w:rsidRDefault="00706B41" w:rsidP="00255725">
      <w:pPr>
        <w:pStyle w:val="msonormalbullet2gif"/>
        <w:contextualSpacing/>
        <w:jc w:val="both"/>
        <w:rPr>
          <w:sz w:val="28"/>
          <w:szCs w:val="28"/>
        </w:rPr>
      </w:pPr>
      <w:r w:rsidRPr="00706B41">
        <w:rPr>
          <w:b/>
          <w:i/>
          <w:color w:val="C00000"/>
          <w:sz w:val="28"/>
          <w:szCs w:val="28"/>
        </w:rPr>
        <w:t xml:space="preserve">           </w:t>
      </w:r>
      <w:r w:rsidRPr="00455366">
        <w:rPr>
          <w:b/>
          <w:i/>
          <w:sz w:val="28"/>
          <w:szCs w:val="28"/>
        </w:rPr>
        <w:t>Транспортный налог</w:t>
      </w:r>
      <w:r w:rsidRPr="00455366">
        <w:rPr>
          <w:sz w:val="28"/>
          <w:szCs w:val="28"/>
        </w:rPr>
        <w:t xml:space="preserve"> в период 201</w:t>
      </w:r>
      <w:r w:rsidR="00455366">
        <w:rPr>
          <w:sz w:val="28"/>
          <w:szCs w:val="28"/>
        </w:rPr>
        <w:t>1</w:t>
      </w:r>
      <w:r w:rsidRPr="00455366">
        <w:rPr>
          <w:sz w:val="28"/>
          <w:szCs w:val="28"/>
        </w:rPr>
        <w:t xml:space="preserve"> года исполнен на </w:t>
      </w:r>
      <w:r w:rsidR="00455366">
        <w:rPr>
          <w:sz w:val="28"/>
          <w:szCs w:val="28"/>
        </w:rPr>
        <w:t>2353,6</w:t>
      </w:r>
      <w:r w:rsidRPr="00455366">
        <w:rPr>
          <w:sz w:val="28"/>
          <w:szCs w:val="28"/>
        </w:rPr>
        <w:t xml:space="preserve"> тыс. рублей, в период 2012 года в плановые показатели не закладывался.</w:t>
      </w:r>
    </w:p>
    <w:p w:rsidR="00455366" w:rsidRPr="00FB1460" w:rsidRDefault="00455366" w:rsidP="00255725">
      <w:pPr>
        <w:pStyle w:val="msonormalbullet2gif"/>
        <w:contextualSpacing/>
        <w:jc w:val="both"/>
        <w:rPr>
          <w:sz w:val="28"/>
          <w:szCs w:val="28"/>
        </w:rPr>
      </w:pPr>
      <w:r w:rsidRPr="00FB1460">
        <w:rPr>
          <w:sz w:val="28"/>
          <w:szCs w:val="28"/>
        </w:rPr>
        <w:t xml:space="preserve">Как  следует из таблицы динамики доходов, в разрезе доходных источников, по всем налогам в период 2012 года, по сравнению с 2011 годом отмечается </w:t>
      </w:r>
      <w:r>
        <w:rPr>
          <w:sz w:val="28"/>
          <w:szCs w:val="28"/>
        </w:rPr>
        <w:t xml:space="preserve">снижение </w:t>
      </w:r>
      <w:r w:rsidRPr="00FB1460">
        <w:rPr>
          <w:sz w:val="28"/>
          <w:szCs w:val="28"/>
        </w:rPr>
        <w:t>темп</w:t>
      </w:r>
      <w:r>
        <w:rPr>
          <w:sz w:val="28"/>
          <w:szCs w:val="28"/>
        </w:rPr>
        <w:t>а</w:t>
      </w:r>
      <w:r w:rsidRPr="00FB1460">
        <w:rPr>
          <w:sz w:val="28"/>
          <w:szCs w:val="28"/>
        </w:rPr>
        <w:t xml:space="preserve"> роста</w:t>
      </w:r>
      <w:r>
        <w:rPr>
          <w:sz w:val="28"/>
          <w:szCs w:val="28"/>
        </w:rPr>
        <w:t xml:space="preserve"> по следующим видам налогов:</w:t>
      </w:r>
      <w:r w:rsidR="00AF6B21">
        <w:rPr>
          <w:sz w:val="28"/>
          <w:szCs w:val="28"/>
        </w:rPr>
        <w:t xml:space="preserve"> </w:t>
      </w:r>
    </w:p>
    <w:p w:rsidR="00706B41" w:rsidRPr="00272E93" w:rsidRDefault="00C91C7F" w:rsidP="00255725">
      <w:pPr>
        <w:pStyle w:val="msonormal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455366" w:rsidRPr="00272E93">
        <w:rPr>
          <w:sz w:val="28"/>
          <w:szCs w:val="28"/>
        </w:rPr>
        <w:t>-</w:t>
      </w:r>
      <w:r w:rsidR="00706B41" w:rsidRPr="00272E93">
        <w:rPr>
          <w:b/>
          <w:i/>
          <w:sz w:val="28"/>
          <w:szCs w:val="28"/>
        </w:rPr>
        <w:t>Единый сельскохозяйственный налог</w:t>
      </w:r>
      <w:r w:rsidR="00706B41" w:rsidRPr="00272E93">
        <w:rPr>
          <w:sz w:val="28"/>
          <w:szCs w:val="28"/>
        </w:rPr>
        <w:t xml:space="preserve"> исполнен в сумме </w:t>
      </w:r>
      <w:r w:rsidR="00455366" w:rsidRPr="00272E93">
        <w:rPr>
          <w:sz w:val="28"/>
          <w:szCs w:val="28"/>
        </w:rPr>
        <w:t>435,4</w:t>
      </w:r>
      <w:r w:rsidR="00706B41" w:rsidRPr="00272E93">
        <w:rPr>
          <w:sz w:val="28"/>
          <w:szCs w:val="28"/>
        </w:rPr>
        <w:t xml:space="preserve"> тыс. рублей или </w:t>
      </w:r>
      <w:r w:rsidR="00455366" w:rsidRPr="00272E93">
        <w:rPr>
          <w:sz w:val="28"/>
          <w:szCs w:val="28"/>
        </w:rPr>
        <w:t>101,3</w:t>
      </w:r>
      <w:r w:rsidR="00706B41" w:rsidRPr="00272E93">
        <w:rPr>
          <w:sz w:val="28"/>
          <w:szCs w:val="28"/>
        </w:rPr>
        <w:t xml:space="preserve"> % к плановым назначениям. По сравнению с 201</w:t>
      </w:r>
      <w:r w:rsidR="00455366" w:rsidRPr="00272E93">
        <w:rPr>
          <w:sz w:val="28"/>
          <w:szCs w:val="28"/>
        </w:rPr>
        <w:t xml:space="preserve">1 </w:t>
      </w:r>
      <w:r w:rsidR="00706B41" w:rsidRPr="00272E93">
        <w:rPr>
          <w:sz w:val="28"/>
          <w:szCs w:val="28"/>
        </w:rPr>
        <w:t xml:space="preserve">годом поступления по единому сельскохозяйственному налогу уменьшились на </w:t>
      </w:r>
      <w:r w:rsidR="00455366" w:rsidRPr="00272E93">
        <w:rPr>
          <w:sz w:val="28"/>
          <w:szCs w:val="28"/>
        </w:rPr>
        <w:t>872,3</w:t>
      </w:r>
      <w:r w:rsidR="00706B41" w:rsidRPr="00272E93">
        <w:rPr>
          <w:sz w:val="28"/>
          <w:szCs w:val="28"/>
        </w:rPr>
        <w:t xml:space="preserve"> тыс. рублей или на </w:t>
      </w:r>
      <w:r w:rsidR="00455366" w:rsidRPr="00272E93">
        <w:rPr>
          <w:sz w:val="28"/>
          <w:szCs w:val="28"/>
        </w:rPr>
        <w:t>33,3</w:t>
      </w:r>
      <w:r w:rsidR="00706B41" w:rsidRPr="00272E93">
        <w:rPr>
          <w:sz w:val="28"/>
          <w:szCs w:val="28"/>
        </w:rPr>
        <w:t xml:space="preserve"> %. В общем объеме доходов ЕСХН составляет </w:t>
      </w:r>
      <w:r w:rsidR="00455366" w:rsidRPr="00272E93">
        <w:rPr>
          <w:sz w:val="28"/>
          <w:szCs w:val="28"/>
        </w:rPr>
        <w:t>1,1</w:t>
      </w:r>
      <w:r w:rsidR="00706B41" w:rsidRPr="00272E93">
        <w:rPr>
          <w:sz w:val="28"/>
          <w:szCs w:val="28"/>
        </w:rPr>
        <w:t xml:space="preserve">%, от объема группы налоговых доходов </w:t>
      </w:r>
      <w:r w:rsidR="00455366" w:rsidRPr="00272E93">
        <w:rPr>
          <w:sz w:val="28"/>
          <w:szCs w:val="28"/>
        </w:rPr>
        <w:t>2,3</w:t>
      </w:r>
      <w:r w:rsidR="00706B41" w:rsidRPr="00272E93">
        <w:rPr>
          <w:sz w:val="28"/>
          <w:szCs w:val="28"/>
        </w:rPr>
        <w:t>%</w:t>
      </w:r>
      <w:r w:rsidR="00706B41" w:rsidRPr="00272E93">
        <w:rPr>
          <w:b/>
          <w:sz w:val="28"/>
          <w:szCs w:val="28"/>
        </w:rPr>
        <w:t xml:space="preserve">.  </w:t>
      </w:r>
      <w:r w:rsidR="00706B41" w:rsidRPr="00272E93">
        <w:rPr>
          <w:sz w:val="28"/>
          <w:szCs w:val="28"/>
        </w:rPr>
        <w:t xml:space="preserve"> </w:t>
      </w:r>
    </w:p>
    <w:p w:rsidR="00706B41" w:rsidRPr="00AF6B21" w:rsidRDefault="00923FD5" w:rsidP="00255725">
      <w:pPr>
        <w:pStyle w:val="msonormalbullet2gif"/>
        <w:ind w:firstLine="900"/>
        <w:contextualSpacing/>
        <w:jc w:val="both"/>
        <w:rPr>
          <w:sz w:val="28"/>
          <w:szCs w:val="28"/>
        </w:rPr>
      </w:pPr>
      <w:r w:rsidRPr="00923FD5">
        <w:rPr>
          <w:sz w:val="28"/>
          <w:szCs w:val="28"/>
        </w:rPr>
        <w:t>-</w:t>
      </w:r>
      <w:r w:rsidR="00706B41" w:rsidRPr="008706FE">
        <w:rPr>
          <w:b/>
          <w:i/>
          <w:sz w:val="28"/>
          <w:szCs w:val="28"/>
        </w:rPr>
        <w:t>Доходы бюджета от</w:t>
      </w:r>
      <w:r w:rsidR="00706B41" w:rsidRPr="00923FD5">
        <w:rPr>
          <w:sz w:val="28"/>
          <w:szCs w:val="28"/>
        </w:rPr>
        <w:t xml:space="preserve"> </w:t>
      </w:r>
      <w:r w:rsidR="009C3726" w:rsidRPr="00923FD5">
        <w:rPr>
          <w:b/>
          <w:i/>
          <w:sz w:val="28"/>
          <w:szCs w:val="28"/>
        </w:rPr>
        <w:t>сдачи в</w:t>
      </w:r>
      <w:r w:rsidR="009C3726" w:rsidRPr="00923FD5">
        <w:rPr>
          <w:sz w:val="28"/>
          <w:szCs w:val="28"/>
        </w:rPr>
        <w:t xml:space="preserve"> </w:t>
      </w:r>
      <w:r w:rsidR="00706B41" w:rsidRPr="00923FD5">
        <w:rPr>
          <w:b/>
          <w:i/>
          <w:sz w:val="28"/>
          <w:szCs w:val="28"/>
        </w:rPr>
        <w:t>аренд</w:t>
      </w:r>
      <w:r w:rsidR="009C3726" w:rsidRPr="00923FD5">
        <w:rPr>
          <w:b/>
          <w:i/>
          <w:sz w:val="28"/>
          <w:szCs w:val="28"/>
        </w:rPr>
        <w:t>у</w:t>
      </w:r>
      <w:r w:rsidR="00706B41" w:rsidRPr="00923FD5">
        <w:rPr>
          <w:b/>
          <w:i/>
          <w:sz w:val="28"/>
          <w:szCs w:val="28"/>
        </w:rPr>
        <w:t xml:space="preserve"> имущества</w:t>
      </w:r>
      <w:r w:rsidR="00706B41" w:rsidRPr="00923FD5">
        <w:rPr>
          <w:sz w:val="28"/>
          <w:szCs w:val="28"/>
        </w:rPr>
        <w:t xml:space="preserve">, составили </w:t>
      </w:r>
      <w:r w:rsidR="009C3726" w:rsidRPr="00923FD5">
        <w:rPr>
          <w:sz w:val="28"/>
          <w:szCs w:val="28"/>
        </w:rPr>
        <w:t>455,2</w:t>
      </w:r>
      <w:r w:rsidR="00706B41" w:rsidRPr="00923FD5">
        <w:rPr>
          <w:sz w:val="28"/>
          <w:szCs w:val="28"/>
        </w:rPr>
        <w:t xml:space="preserve"> тыс. рублей или  </w:t>
      </w:r>
      <w:r w:rsidR="009C3726" w:rsidRPr="00923FD5">
        <w:rPr>
          <w:sz w:val="28"/>
          <w:szCs w:val="28"/>
        </w:rPr>
        <w:t>101,2</w:t>
      </w:r>
      <w:r w:rsidR="00706B41" w:rsidRPr="00923FD5">
        <w:rPr>
          <w:sz w:val="28"/>
          <w:szCs w:val="28"/>
        </w:rPr>
        <w:t xml:space="preserve">% к утвержденному плану, темп роста </w:t>
      </w:r>
      <w:r w:rsidR="009C3726" w:rsidRPr="00923FD5">
        <w:rPr>
          <w:sz w:val="28"/>
          <w:szCs w:val="28"/>
        </w:rPr>
        <w:t>85,6</w:t>
      </w:r>
      <w:r w:rsidR="00706B41" w:rsidRPr="00923FD5">
        <w:rPr>
          <w:sz w:val="28"/>
          <w:szCs w:val="28"/>
        </w:rPr>
        <w:t xml:space="preserve">%, меньше </w:t>
      </w:r>
      <w:r w:rsidR="00706B41" w:rsidRPr="00AF6B21">
        <w:rPr>
          <w:sz w:val="28"/>
          <w:szCs w:val="28"/>
        </w:rPr>
        <w:t>по отношению к периоду 2011 года на</w:t>
      </w:r>
      <w:r w:rsidR="009C3726" w:rsidRPr="00AF6B21">
        <w:rPr>
          <w:sz w:val="28"/>
          <w:szCs w:val="28"/>
        </w:rPr>
        <w:t xml:space="preserve"> </w:t>
      </w:r>
      <w:r w:rsidRPr="00AF6B21">
        <w:rPr>
          <w:sz w:val="28"/>
          <w:szCs w:val="28"/>
        </w:rPr>
        <w:t>76,6</w:t>
      </w:r>
      <w:r w:rsidR="00706B41" w:rsidRPr="00AF6B21">
        <w:rPr>
          <w:sz w:val="28"/>
          <w:szCs w:val="28"/>
        </w:rPr>
        <w:t xml:space="preserve"> тыс. рублей.</w:t>
      </w:r>
    </w:p>
    <w:p w:rsidR="00706B41" w:rsidRPr="00706B41" w:rsidRDefault="008706FE" w:rsidP="00255725">
      <w:pPr>
        <w:pStyle w:val="msonormalbullet2gif"/>
        <w:ind w:firstLine="708"/>
        <w:contextualSpacing/>
        <w:jc w:val="both"/>
        <w:rPr>
          <w:color w:val="C00000"/>
          <w:sz w:val="28"/>
          <w:szCs w:val="28"/>
        </w:rPr>
      </w:pPr>
      <w:r w:rsidRPr="00AF6B21">
        <w:rPr>
          <w:b/>
          <w:i/>
          <w:sz w:val="28"/>
          <w:szCs w:val="28"/>
        </w:rPr>
        <w:t>- Д</w:t>
      </w:r>
      <w:r w:rsidR="00706B41" w:rsidRPr="00AF6B21">
        <w:rPr>
          <w:b/>
          <w:i/>
          <w:sz w:val="28"/>
          <w:szCs w:val="28"/>
        </w:rPr>
        <w:t>оходы от оказания платных услуг</w:t>
      </w:r>
      <w:r w:rsidR="00706B41" w:rsidRPr="00AF6B21">
        <w:rPr>
          <w:sz w:val="28"/>
          <w:szCs w:val="28"/>
        </w:rPr>
        <w:t xml:space="preserve"> получателям средств бюджетов поселений и компенсации затрат государства составили </w:t>
      </w:r>
      <w:r w:rsidRPr="00AF6B21">
        <w:rPr>
          <w:sz w:val="28"/>
          <w:szCs w:val="28"/>
        </w:rPr>
        <w:t>373,1</w:t>
      </w:r>
      <w:r w:rsidR="00706B41" w:rsidRPr="00AF6B21">
        <w:rPr>
          <w:sz w:val="28"/>
          <w:szCs w:val="28"/>
        </w:rPr>
        <w:t xml:space="preserve"> тыс. рублей или </w:t>
      </w:r>
      <w:r w:rsidRPr="00AF6B21">
        <w:rPr>
          <w:sz w:val="28"/>
          <w:szCs w:val="28"/>
        </w:rPr>
        <w:t>102,5</w:t>
      </w:r>
      <w:r w:rsidR="00706B41" w:rsidRPr="00AF6B21">
        <w:rPr>
          <w:sz w:val="28"/>
          <w:szCs w:val="28"/>
        </w:rPr>
        <w:t>% к плановым назначениям</w:t>
      </w:r>
      <w:r w:rsidRPr="00AF6B21">
        <w:rPr>
          <w:sz w:val="28"/>
          <w:szCs w:val="28"/>
        </w:rPr>
        <w:t>, темп роста к 2011 году составил 51,2%, меньше на сумму 355,1 тыс. руб.</w:t>
      </w:r>
      <w:r w:rsidR="00706B41" w:rsidRPr="00AF6B21">
        <w:rPr>
          <w:sz w:val="28"/>
          <w:szCs w:val="28"/>
        </w:rPr>
        <w:t xml:space="preserve"> </w:t>
      </w:r>
      <w:r w:rsidRPr="00AF6B21">
        <w:rPr>
          <w:sz w:val="28"/>
          <w:szCs w:val="28"/>
        </w:rPr>
        <w:t xml:space="preserve"> </w:t>
      </w:r>
      <w:r w:rsidR="00CA10CF">
        <w:rPr>
          <w:color w:val="C00000"/>
          <w:sz w:val="28"/>
          <w:szCs w:val="28"/>
        </w:rPr>
        <w:t xml:space="preserve"> </w:t>
      </w:r>
    </w:p>
    <w:p w:rsidR="00706B41" w:rsidRPr="008125AE" w:rsidRDefault="00706B41" w:rsidP="00255725">
      <w:pPr>
        <w:pStyle w:val="msonormalbullet2gif"/>
        <w:ind w:firstLine="708"/>
        <w:contextualSpacing/>
        <w:jc w:val="both"/>
        <w:rPr>
          <w:sz w:val="28"/>
          <w:szCs w:val="28"/>
        </w:rPr>
      </w:pPr>
      <w:r w:rsidRPr="008125AE">
        <w:rPr>
          <w:sz w:val="28"/>
          <w:szCs w:val="28"/>
        </w:rPr>
        <w:t xml:space="preserve">Получено </w:t>
      </w:r>
      <w:r w:rsidRPr="008125AE">
        <w:rPr>
          <w:b/>
          <w:sz w:val="28"/>
          <w:szCs w:val="28"/>
        </w:rPr>
        <w:t>безвозмездных поступлений</w:t>
      </w:r>
      <w:r w:rsidRPr="008125AE">
        <w:rPr>
          <w:sz w:val="28"/>
          <w:szCs w:val="28"/>
        </w:rPr>
        <w:t xml:space="preserve"> в виде субсидий, субвенций, межбюджетных трансфертов и прочих безвозмездных поступлений  в сумме       </w:t>
      </w:r>
      <w:r w:rsidR="00CA10CF" w:rsidRPr="008125AE">
        <w:rPr>
          <w:sz w:val="28"/>
          <w:szCs w:val="28"/>
        </w:rPr>
        <w:t>13096,0</w:t>
      </w:r>
      <w:r w:rsidRPr="008125AE">
        <w:rPr>
          <w:sz w:val="28"/>
          <w:szCs w:val="28"/>
        </w:rPr>
        <w:t xml:space="preserve"> тыс. рублей при утвержденных назначениях </w:t>
      </w:r>
      <w:r w:rsidR="00CA10CF" w:rsidRPr="008125AE">
        <w:rPr>
          <w:sz w:val="28"/>
          <w:szCs w:val="28"/>
        </w:rPr>
        <w:t>13010,2</w:t>
      </w:r>
      <w:r w:rsidRPr="008125AE">
        <w:rPr>
          <w:sz w:val="28"/>
          <w:szCs w:val="28"/>
        </w:rPr>
        <w:t xml:space="preserve"> тыс. рублей или    100,</w:t>
      </w:r>
      <w:r w:rsidR="00CA10CF" w:rsidRPr="008125AE">
        <w:rPr>
          <w:sz w:val="28"/>
          <w:szCs w:val="28"/>
        </w:rPr>
        <w:t>7</w:t>
      </w:r>
      <w:r w:rsidRPr="008125AE">
        <w:rPr>
          <w:sz w:val="28"/>
          <w:szCs w:val="28"/>
        </w:rPr>
        <w:t xml:space="preserve"> % из них:</w:t>
      </w:r>
    </w:p>
    <w:p w:rsidR="00706B41" w:rsidRPr="00706B41" w:rsidRDefault="008125AE" w:rsidP="00255725">
      <w:pPr>
        <w:pStyle w:val="msonormalbullet2gif"/>
        <w:contextualSpacing/>
        <w:jc w:val="both"/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 xml:space="preserve"> </w:t>
      </w:r>
      <w:r w:rsidRPr="008125AE">
        <w:rPr>
          <w:sz w:val="28"/>
          <w:szCs w:val="28"/>
        </w:rPr>
        <w:t>-субвенции бюджетам поселений на</w:t>
      </w:r>
      <w:r>
        <w:rPr>
          <w:sz w:val="28"/>
          <w:szCs w:val="28"/>
        </w:rPr>
        <w:t xml:space="preserve"> расширение библиотечного фонда 33,0 тыс. руб.;</w:t>
      </w:r>
    </w:p>
    <w:p w:rsidR="00706B41" w:rsidRPr="00706B41" w:rsidRDefault="00706B41" w:rsidP="00255725">
      <w:pPr>
        <w:pStyle w:val="msonormalbullet2gif"/>
        <w:contextualSpacing/>
        <w:jc w:val="both"/>
        <w:rPr>
          <w:color w:val="C00000"/>
          <w:sz w:val="28"/>
          <w:szCs w:val="28"/>
        </w:rPr>
      </w:pPr>
      <w:r w:rsidRPr="008125AE">
        <w:rPr>
          <w:sz w:val="28"/>
          <w:szCs w:val="28"/>
        </w:rPr>
        <w:t>-</w:t>
      </w:r>
      <w:r w:rsidR="008125AE" w:rsidRPr="008125AE">
        <w:rPr>
          <w:sz w:val="28"/>
          <w:szCs w:val="28"/>
        </w:rPr>
        <w:t xml:space="preserve">субвенции </w:t>
      </w:r>
      <w:r w:rsidRPr="008125AE">
        <w:rPr>
          <w:sz w:val="28"/>
          <w:szCs w:val="28"/>
        </w:rPr>
        <w:t xml:space="preserve">бюджетам поселений на </w:t>
      </w:r>
      <w:r w:rsidR="008125AE" w:rsidRPr="008125AE">
        <w:rPr>
          <w:sz w:val="28"/>
          <w:szCs w:val="28"/>
        </w:rPr>
        <w:t>выполнение передаваемых полномочий субъектов РФ 7,4 тыс. руб.;</w:t>
      </w:r>
      <w:r w:rsidRPr="008125AE">
        <w:rPr>
          <w:sz w:val="28"/>
          <w:szCs w:val="28"/>
        </w:rPr>
        <w:t xml:space="preserve"> </w:t>
      </w:r>
      <w:r w:rsidR="008125AE" w:rsidRPr="008125AE">
        <w:rPr>
          <w:sz w:val="28"/>
          <w:szCs w:val="28"/>
        </w:rPr>
        <w:t xml:space="preserve"> </w:t>
      </w:r>
      <w:r w:rsidR="008125AE">
        <w:rPr>
          <w:color w:val="C00000"/>
          <w:sz w:val="28"/>
          <w:szCs w:val="28"/>
        </w:rPr>
        <w:t xml:space="preserve"> </w:t>
      </w:r>
    </w:p>
    <w:p w:rsidR="00706B41" w:rsidRPr="008125AE" w:rsidRDefault="00706B41" w:rsidP="00255725">
      <w:pPr>
        <w:pStyle w:val="msonormalbullet2gif"/>
        <w:contextualSpacing/>
        <w:rPr>
          <w:sz w:val="28"/>
          <w:szCs w:val="28"/>
        </w:rPr>
      </w:pPr>
      <w:r w:rsidRPr="008125AE">
        <w:rPr>
          <w:sz w:val="28"/>
          <w:szCs w:val="28"/>
        </w:rPr>
        <w:t xml:space="preserve">- прочие субсидии бюджетам поселений </w:t>
      </w:r>
      <w:r w:rsidR="008125AE" w:rsidRPr="008125AE">
        <w:rPr>
          <w:sz w:val="28"/>
          <w:szCs w:val="28"/>
        </w:rPr>
        <w:t>11622,1</w:t>
      </w:r>
      <w:r w:rsidRPr="008125AE">
        <w:rPr>
          <w:sz w:val="28"/>
          <w:szCs w:val="28"/>
        </w:rPr>
        <w:t xml:space="preserve"> тыс. рублей;</w:t>
      </w:r>
    </w:p>
    <w:p w:rsidR="00706B41" w:rsidRPr="00706B41" w:rsidRDefault="00706B41" w:rsidP="00255725">
      <w:pPr>
        <w:pStyle w:val="msonormalbullet2gif"/>
        <w:contextualSpacing/>
        <w:rPr>
          <w:color w:val="C00000"/>
          <w:sz w:val="28"/>
          <w:szCs w:val="28"/>
        </w:rPr>
      </w:pPr>
      <w:r w:rsidRPr="009A0B01">
        <w:rPr>
          <w:sz w:val="28"/>
          <w:szCs w:val="28"/>
        </w:rPr>
        <w:t xml:space="preserve">- субвенции бюджетам поселений на </w:t>
      </w:r>
      <w:r w:rsidR="009A0B01" w:rsidRPr="009A0B01">
        <w:rPr>
          <w:sz w:val="28"/>
          <w:szCs w:val="28"/>
        </w:rPr>
        <w:t>осуществление первичного воинского учёта на территориях, где отсутствуют военные комиссариаты 313,1 тыс. руб.</w:t>
      </w:r>
      <w:r w:rsidRPr="009A0B01">
        <w:rPr>
          <w:sz w:val="28"/>
          <w:szCs w:val="28"/>
        </w:rPr>
        <w:t>;</w:t>
      </w:r>
      <w:r w:rsidR="008125AE">
        <w:rPr>
          <w:color w:val="C00000"/>
          <w:sz w:val="28"/>
          <w:szCs w:val="28"/>
        </w:rPr>
        <w:t xml:space="preserve"> </w:t>
      </w:r>
    </w:p>
    <w:p w:rsidR="00706B41" w:rsidRPr="00CA10CF" w:rsidRDefault="00CA10CF" w:rsidP="00255725">
      <w:pPr>
        <w:pStyle w:val="msonormalbullet2gif"/>
        <w:contextualSpacing/>
        <w:rPr>
          <w:sz w:val="28"/>
          <w:szCs w:val="28"/>
        </w:rPr>
      </w:pPr>
      <w:r>
        <w:rPr>
          <w:sz w:val="28"/>
          <w:szCs w:val="28"/>
        </w:rPr>
        <w:t>-п</w:t>
      </w:r>
      <w:r w:rsidR="00706B41" w:rsidRPr="00CA10CF">
        <w:rPr>
          <w:sz w:val="28"/>
          <w:szCs w:val="28"/>
        </w:rPr>
        <w:t xml:space="preserve">рочие межбюджетные трансферты, передаваемые бюджетам поселений </w:t>
      </w:r>
      <w:r w:rsidRPr="00CA10CF">
        <w:rPr>
          <w:sz w:val="28"/>
          <w:szCs w:val="28"/>
        </w:rPr>
        <w:t>534,2</w:t>
      </w:r>
      <w:r w:rsidR="00706B41" w:rsidRPr="00CA10CF">
        <w:rPr>
          <w:sz w:val="28"/>
          <w:szCs w:val="28"/>
        </w:rPr>
        <w:t xml:space="preserve"> тыс. рублей;</w:t>
      </w:r>
    </w:p>
    <w:p w:rsidR="00706B41" w:rsidRPr="00CA10CF" w:rsidRDefault="00706B41" w:rsidP="00255725">
      <w:pPr>
        <w:pStyle w:val="msonormalbullet2gif"/>
        <w:contextualSpacing/>
        <w:rPr>
          <w:sz w:val="28"/>
          <w:szCs w:val="28"/>
        </w:rPr>
      </w:pPr>
      <w:r w:rsidRPr="00CA10CF">
        <w:rPr>
          <w:sz w:val="28"/>
          <w:szCs w:val="28"/>
        </w:rPr>
        <w:t>- прочие безвозмездные поступления</w:t>
      </w:r>
      <w:r w:rsidR="00CA10CF" w:rsidRPr="00CA10CF">
        <w:rPr>
          <w:sz w:val="28"/>
          <w:szCs w:val="28"/>
        </w:rPr>
        <w:t xml:space="preserve"> 586,1</w:t>
      </w:r>
      <w:r w:rsidRPr="00CA10CF">
        <w:rPr>
          <w:sz w:val="28"/>
          <w:szCs w:val="28"/>
        </w:rPr>
        <w:t xml:space="preserve"> тыс. рублей.</w:t>
      </w:r>
    </w:p>
    <w:p w:rsidR="00706B41" w:rsidRPr="008125AE" w:rsidRDefault="00706B41" w:rsidP="00255725">
      <w:pPr>
        <w:pStyle w:val="msonormalbullet2gif"/>
        <w:contextualSpacing/>
        <w:rPr>
          <w:sz w:val="28"/>
          <w:szCs w:val="28"/>
        </w:rPr>
      </w:pPr>
      <w:r w:rsidRPr="00706B41">
        <w:rPr>
          <w:color w:val="C00000"/>
          <w:sz w:val="28"/>
          <w:szCs w:val="28"/>
        </w:rPr>
        <w:tab/>
      </w:r>
      <w:r w:rsidRPr="008125AE">
        <w:rPr>
          <w:sz w:val="28"/>
          <w:szCs w:val="28"/>
        </w:rPr>
        <w:t xml:space="preserve">По сравнению с 2011 годом безвозмездные поступления  </w:t>
      </w:r>
      <w:r w:rsidR="008125AE" w:rsidRPr="008125AE">
        <w:rPr>
          <w:sz w:val="28"/>
          <w:szCs w:val="28"/>
        </w:rPr>
        <w:t xml:space="preserve">уменьшились </w:t>
      </w:r>
      <w:r w:rsidRPr="008125AE">
        <w:rPr>
          <w:sz w:val="28"/>
          <w:szCs w:val="28"/>
        </w:rPr>
        <w:t xml:space="preserve"> на </w:t>
      </w:r>
      <w:r w:rsidR="008125AE" w:rsidRPr="008125AE">
        <w:rPr>
          <w:sz w:val="28"/>
          <w:szCs w:val="28"/>
        </w:rPr>
        <w:t>237,8</w:t>
      </w:r>
      <w:r w:rsidRPr="008125AE">
        <w:rPr>
          <w:sz w:val="28"/>
          <w:szCs w:val="28"/>
        </w:rPr>
        <w:t xml:space="preserve">  тыс. рублей, </w:t>
      </w:r>
      <w:r w:rsidR="008125AE" w:rsidRPr="008125AE">
        <w:rPr>
          <w:sz w:val="28"/>
          <w:szCs w:val="28"/>
        </w:rPr>
        <w:t>темп роста – 98,2%.</w:t>
      </w:r>
    </w:p>
    <w:p w:rsidR="00706B41" w:rsidRPr="006F7F1F" w:rsidRDefault="00255725" w:rsidP="00255725">
      <w:pPr>
        <w:pStyle w:val="msonormalbullet2gif"/>
        <w:ind w:firstLine="708"/>
        <w:contextualSpacing/>
        <w:jc w:val="both"/>
        <w:rPr>
          <w:b/>
          <w:i/>
          <w:sz w:val="28"/>
          <w:szCs w:val="28"/>
        </w:rPr>
      </w:pPr>
      <w:r w:rsidRPr="006F7F1F">
        <w:rPr>
          <w:sz w:val="28"/>
          <w:szCs w:val="28"/>
        </w:rPr>
        <w:lastRenderedPageBreak/>
        <w:t xml:space="preserve"> </w:t>
      </w:r>
    </w:p>
    <w:p w:rsidR="00706B41" w:rsidRDefault="00706B41" w:rsidP="006F7F1F">
      <w:pPr>
        <w:pStyle w:val="msonormalbullet2gif"/>
        <w:ind w:firstLine="708"/>
        <w:contextualSpacing/>
        <w:jc w:val="both"/>
        <w:rPr>
          <w:sz w:val="28"/>
          <w:szCs w:val="28"/>
        </w:rPr>
      </w:pPr>
      <w:r w:rsidRPr="006F7F1F">
        <w:rPr>
          <w:sz w:val="28"/>
          <w:szCs w:val="28"/>
        </w:rPr>
        <w:t xml:space="preserve">Расходная часть бюджета за 2012 год исполнена в сумме </w:t>
      </w:r>
      <w:r w:rsidR="006F7F1F" w:rsidRPr="006F7F1F">
        <w:rPr>
          <w:sz w:val="28"/>
          <w:szCs w:val="28"/>
        </w:rPr>
        <w:t>40228,5</w:t>
      </w:r>
      <w:r w:rsidRPr="006F7F1F">
        <w:rPr>
          <w:sz w:val="28"/>
          <w:szCs w:val="28"/>
        </w:rPr>
        <w:t xml:space="preserve"> тыс. рублей при уточненном плане </w:t>
      </w:r>
      <w:r w:rsidR="006F7F1F" w:rsidRPr="006F7F1F">
        <w:rPr>
          <w:sz w:val="28"/>
          <w:szCs w:val="28"/>
        </w:rPr>
        <w:t>40931,7</w:t>
      </w:r>
      <w:r w:rsidRPr="006F7F1F">
        <w:rPr>
          <w:sz w:val="28"/>
          <w:szCs w:val="28"/>
        </w:rPr>
        <w:t xml:space="preserve"> тыс. рублей или на </w:t>
      </w:r>
      <w:r w:rsidR="006F7F1F" w:rsidRPr="006F7F1F">
        <w:rPr>
          <w:sz w:val="28"/>
          <w:szCs w:val="28"/>
        </w:rPr>
        <w:t>98,3</w:t>
      </w:r>
      <w:r w:rsidR="006F7F1F">
        <w:rPr>
          <w:sz w:val="28"/>
          <w:szCs w:val="28"/>
        </w:rPr>
        <w:t>%, а именно:</w:t>
      </w:r>
    </w:p>
    <w:p w:rsidR="00D25E99" w:rsidRPr="00D25E99" w:rsidRDefault="00D25E99" w:rsidP="00D25E99">
      <w:pPr>
        <w:pStyle w:val="msonormalbullet2gif"/>
        <w:ind w:firstLine="708"/>
        <w:contextualSpacing/>
        <w:jc w:val="center"/>
        <w:rPr>
          <w:b/>
          <w:sz w:val="28"/>
          <w:szCs w:val="28"/>
        </w:rPr>
      </w:pPr>
    </w:p>
    <w:p w:rsidR="00D25E99" w:rsidRPr="00D25E99" w:rsidRDefault="00D25E99" w:rsidP="00D25E99">
      <w:pPr>
        <w:pStyle w:val="msonormalbullet2gif"/>
        <w:ind w:firstLine="708"/>
        <w:contextualSpacing/>
        <w:jc w:val="center"/>
        <w:rPr>
          <w:b/>
          <w:sz w:val="28"/>
          <w:szCs w:val="28"/>
        </w:rPr>
      </w:pPr>
      <w:r w:rsidRPr="00D25E99">
        <w:rPr>
          <w:b/>
          <w:sz w:val="28"/>
          <w:szCs w:val="28"/>
        </w:rPr>
        <w:t>Динамика расходов бюджета Петровского сельского поселения за 2012 год</w:t>
      </w:r>
    </w:p>
    <w:p w:rsidR="00706B41" w:rsidRPr="00706B41" w:rsidRDefault="00706B41" w:rsidP="00255725">
      <w:pPr>
        <w:pStyle w:val="msonormalbullet2gif"/>
        <w:tabs>
          <w:tab w:val="left" w:pos="900"/>
          <w:tab w:val="left" w:pos="1080"/>
        </w:tabs>
        <w:ind w:firstLine="900"/>
        <w:contextualSpacing/>
        <w:jc w:val="both"/>
        <w:rPr>
          <w:color w:val="C00000"/>
          <w:sz w:val="28"/>
          <w:szCs w:val="28"/>
        </w:rPr>
      </w:pPr>
    </w:p>
    <w:tbl>
      <w:tblPr>
        <w:tblW w:w="8943" w:type="dxa"/>
        <w:tblInd w:w="96" w:type="dxa"/>
        <w:tblLayout w:type="fixed"/>
        <w:tblLook w:val="04A0"/>
      </w:tblPr>
      <w:tblGrid>
        <w:gridCol w:w="4832"/>
        <w:gridCol w:w="1276"/>
        <w:gridCol w:w="1417"/>
        <w:gridCol w:w="1418"/>
      </w:tblGrid>
      <w:tr w:rsidR="000714A1" w:rsidRPr="005C704F" w:rsidTr="00EC2526">
        <w:trPr>
          <w:trHeight w:val="1335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План на 2012 год, 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Исполнение 2012 год 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% исполнения</w:t>
            </w:r>
          </w:p>
        </w:tc>
      </w:tr>
      <w:tr w:rsidR="000714A1" w:rsidRPr="005C704F" w:rsidTr="00EC2526">
        <w:trPr>
          <w:trHeight w:val="1005"/>
        </w:trPr>
        <w:tc>
          <w:tcPr>
            <w:tcW w:w="4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A1" w:rsidRPr="005C704F" w:rsidRDefault="000714A1" w:rsidP="000714A1">
            <w:pPr>
              <w:pStyle w:val="msonormalbullet2gif"/>
              <w:spacing w:after="0" w:afterAutospacing="0"/>
              <w:contextualSpacing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5C704F">
              <w:rPr>
                <w:b/>
                <w:bCs/>
                <w:i/>
                <w:sz w:val="22"/>
                <w:szCs w:val="22"/>
              </w:rPr>
              <w:t>Администрация Петровского сельского поселения Славянского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40931,7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40228,5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98,3</w:t>
            </w:r>
          </w:p>
        </w:tc>
      </w:tr>
      <w:tr w:rsidR="000714A1" w:rsidRPr="005C704F" w:rsidTr="00EC2526">
        <w:trPr>
          <w:trHeight w:val="312"/>
        </w:trPr>
        <w:tc>
          <w:tcPr>
            <w:tcW w:w="4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5C704F">
              <w:rPr>
                <w:b/>
                <w:bCs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13600,4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13600,4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0714A1" w:rsidRPr="005C704F" w:rsidTr="00EC2526">
        <w:trPr>
          <w:trHeight w:val="645"/>
        </w:trPr>
        <w:tc>
          <w:tcPr>
            <w:tcW w:w="4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rPr>
                <w:bCs/>
                <w:i/>
                <w:iCs/>
                <w:sz w:val="22"/>
                <w:szCs w:val="22"/>
              </w:rPr>
            </w:pPr>
            <w:r w:rsidRPr="005C704F">
              <w:rPr>
                <w:bCs/>
                <w:i/>
                <w:iCs/>
                <w:sz w:val="22"/>
                <w:szCs w:val="22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546,1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546,1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100,0</w:t>
            </w:r>
          </w:p>
        </w:tc>
      </w:tr>
      <w:tr w:rsidR="000714A1" w:rsidRPr="005C704F" w:rsidTr="00EC2526">
        <w:trPr>
          <w:trHeight w:val="390"/>
        </w:trPr>
        <w:tc>
          <w:tcPr>
            <w:tcW w:w="4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rPr>
                <w:bCs/>
                <w:i/>
                <w:iCs/>
                <w:sz w:val="22"/>
                <w:szCs w:val="22"/>
              </w:rPr>
            </w:pPr>
            <w:r w:rsidRPr="005C704F">
              <w:rPr>
                <w:bCs/>
                <w:i/>
                <w:iCs/>
                <w:sz w:val="22"/>
                <w:szCs w:val="22"/>
              </w:rPr>
              <w:t>Функционирование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5403,6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5403,6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100,0</w:t>
            </w:r>
          </w:p>
        </w:tc>
      </w:tr>
      <w:tr w:rsidR="000714A1" w:rsidRPr="005C704F" w:rsidTr="00EC2526">
        <w:trPr>
          <w:trHeight w:val="930"/>
        </w:trPr>
        <w:tc>
          <w:tcPr>
            <w:tcW w:w="4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A1" w:rsidRPr="005C704F" w:rsidRDefault="000714A1" w:rsidP="001A7C7B">
            <w:pPr>
              <w:pStyle w:val="msonormalbullet2gif"/>
              <w:spacing w:after="0" w:afterAutospacing="0"/>
              <w:contextualSpacing/>
              <w:rPr>
                <w:bCs/>
                <w:i/>
                <w:iCs/>
                <w:sz w:val="22"/>
                <w:szCs w:val="22"/>
              </w:rPr>
            </w:pPr>
            <w:r w:rsidRPr="005C704F">
              <w:rPr>
                <w:bCs/>
                <w:i/>
                <w:i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87,6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87,6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100,0</w:t>
            </w:r>
          </w:p>
        </w:tc>
      </w:tr>
      <w:tr w:rsidR="000714A1" w:rsidRPr="005C704F" w:rsidTr="00EC2526">
        <w:trPr>
          <w:trHeight w:val="324"/>
        </w:trPr>
        <w:tc>
          <w:tcPr>
            <w:tcW w:w="4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rPr>
                <w:bCs/>
                <w:i/>
                <w:iCs/>
                <w:sz w:val="22"/>
                <w:szCs w:val="22"/>
              </w:rPr>
            </w:pPr>
            <w:r w:rsidRPr="005C704F">
              <w:rPr>
                <w:bCs/>
                <w:i/>
                <w:iCs/>
                <w:sz w:val="22"/>
                <w:szCs w:val="22"/>
              </w:rPr>
              <w:t>Резервные фонды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0</w:t>
            </w:r>
          </w:p>
        </w:tc>
      </w:tr>
      <w:tr w:rsidR="000714A1" w:rsidRPr="005C704F" w:rsidTr="00EC2526">
        <w:trPr>
          <w:trHeight w:val="324"/>
        </w:trPr>
        <w:tc>
          <w:tcPr>
            <w:tcW w:w="4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rPr>
                <w:bCs/>
                <w:i/>
                <w:iCs/>
                <w:sz w:val="22"/>
                <w:szCs w:val="22"/>
              </w:rPr>
            </w:pPr>
            <w:r w:rsidRPr="005C704F">
              <w:rPr>
                <w:bCs/>
                <w:i/>
                <w:i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7563,1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7563,1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C704F">
              <w:rPr>
                <w:sz w:val="22"/>
                <w:szCs w:val="22"/>
              </w:rPr>
              <w:t>100,0</w:t>
            </w:r>
          </w:p>
        </w:tc>
      </w:tr>
      <w:tr w:rsidR="000714A1" w:rsidRPr="005C704F" w:rsidTr="00EC2526">
        <w:trPr>
          <w:trHeight w:val="312"/>
        </w:trPr>
        <w:tc>
          <w:tcPr>
            <w:tcW w:w="4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5C704F">
              <w:rPr>
                <w:b/>
                <w:bCs/>
                <w:i/>
                <w:sz w:val="22"/>
                <w:szCs w:val="22"/>
              </w:rPr>
              <w:t xml:space="preserve">Национальная оборона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313,1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313,1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0714A1" w:rsidRPr="005C704F" w:rsidTr="00EC2526">
        <w:trPr>
          <w:trHeight w:val="360"/>
        </w:trPr>
        <w:tc>
          <w:tcPr>
            <w:tcW w:w="4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rPr>
                <w:bCs/>
                <w:i/>
                <w:iCs/>
                <w:sz w:val="22"/>
                <w:szCs w:val="22"/>
              </w:rPr>
            </w:pPr>
            <w:r w:rsidRPr="005C704F">
              <w:rPr>
                <w:bCs/>
                <w:i/>
                <w:iCs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313,1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313,1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100,0</w:t>
            </w:r>
          </w:p>
        </w:tc>
      </w:tr>
      <w:tr w:rsidR="000714A1" w:rsidRPr="005C704F" w:rsidTr="00EC2526">
        <w:trPr>
          <w:trHeight w:val="624"/>
        </w:trPr>
        <w:tc>
          <w:tcPr>
            <w:tcW w:w="4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5C704F">
              <w:rPr>
                <w:b/>
                <w:bCs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647,1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547,0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84,5</w:t>
            </w:r>
          </w:p>
        </w:tc>
      </w:tr>
      <w:tr w:rsidR="000714A1" w:rsidRPr="005C704F" w:rsidTr="00EC2526">
        <w:trPr>
          <w:trHeight w:val="960"/>
        </w:trPr>
        <w:tc>
          <w:tcPr>
            <w:tcW w:w="4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rPr>
                <w:bCs/>
                <w:i/>
                <w:iCs/>
                <w:sz w:val="22"/>
                <w:szCs w:val="22"/>
              </w:rPr>
            </w:pPr>
            <w:r w:rsidRPr="005C704F">
              <w:rPr>
                <w:bCs/>
                <w:i/>
                <w:i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633,4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533,3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84,2</w:t>
            </w:r>
          </w:p>
        </w:tc>
      </w:tr>
      <w:tr w:rsidR="000714A1" w:rsidRPr="005C704F" w:rsidTr="00EC2526">
        <w:trPr>
          <w:trHeight w:val="324"/>
        </w:trPr>
        <w:tc>
          <w:tcPr>
            <w:tcW w:w="4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rPr>
                <w:bCs/>
                <w:i/>
                <w:iCs/>
                <w:sz w:val="22"/>
                <w:szCs w:val="22"/>
              </w:rPr>
            </w:pPr>
            <w:r w:rsidRPr="005C704F">
              <w:rPr>
                <w:bCs/>
                <w:i/>
                <w:iCs/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13,7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13,7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100,0</w:t>
            </w:r>
          </w:p>
        </w:tc>
      </w:tr>
      <w:tr w:rsidR="000714A1" w:rsidRPr="005C704F" w:rsidTr="00EC2526">
        <w:trPr>
          <w:trHeight w:val="645"/>
        </w:trPr>
        <w:tc>
          <w:tcPr>
            <w:tcW w:w="4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rPr>
                <w:bCs/>
                <w:i/>
                <w:iCs/>
                <w:sz w:val="22"/>
                <w:szCs w:val="22"/>
              </w:rPr>
            </w:pPr>
            <w:r w:rsidRPr="005C704F">
              <w:rPr>
                <w:bCs/>
                <w:i/>
                <w:i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-</w:t>
            </w:r>
          </w:p>
        </w:tc>
      </w:tr>
      <w:tr w:rsidR="000714A1" w:rsidRPr="005C704F" w:rsidTr="00EC2526">
        <w:trPr>
          <w:trHeight w:val="312"/>
        </w:trPr>
        <w:tc>
          <w:tcPr>
            <w:tcW w:w="4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5C704F">
              <w:rPr>
                <w:b/>
                <w:bCs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10241,2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10240,7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99,9</w:t>
            </w:r>
          </w:p>
        </w:tc>
      </w:tr>
      <w:tr w:rsidR="000714A1" w:rsidRPr="005C704F" w:rsidTr="00EC2526">
        <w:trPr>
          <w:trHeight w:val="312"/>
        </w:trPr>
        <w:tc>
          <w:tcPr>
            <w:tcW w:w="4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14A1" w:rsidRPr="005C704F" w:rsidRDefault="000714A1" w:rsidP="001A7C7B">
            <w:pPr>
              <w:pStyle w:val="msonormalbullet2gif"/>
              <w:spacing w:after="0" w:afterAutospacing="0"/>
              <w:contextualSpacing/>
              <w:rPr>
                <w:bCs/>
                <w:i/>
                <w:iCs/>
                <w:sz w:val="22"/>
                <w:szCs w:val="22"/>
              </w:rPr>
            </w:pPr>
            <w:r w:rsidRPr="005C704F">
              <w:rPr>
                <w:bCs/>
                <w:i/>
                <w:i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742,7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742,7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0714A1" w:rsidRPr="005C704F" w:rsidTr="00EC2526">
        <w:trPr>
          <w:trHeight w:val="324"/>
        </w:trPr>
        <w:tc>
          <w:tcPr>
            <w:tcW w:w="4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rPr>
                <w:bCs/>
                <w:i/>
                <w:iCs/>
                <w:sz w:val="22"/>
                <w:szCs w:val="22"/>
              </w:rPr>
            </w:pPr>
            <w:r w:rsidRPr="005C704F">
              <w:rPr>
                <w:bCs/>
                <w:i/>
                <w:iCs/>
                <w:sz w:val="22"/>
                <w:szCs w:val="22"/>
              </w:rPr>
              <w:t>Отдельные мероприятия в области автомобильного транспорта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343,5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343,5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100,0</w:t>
            </w:r>
          </w:p>
        </w:tc>
      </w:tr>
      <w:tr w:rsidR="000714A1" w:rsidRPr="005C704F" w:rsidTr="00EC2526">
        <w:trPr>
          <w:trHeight w:val="930"/>
        </w:trPr>
        <w:tc>
          <w:tcPr>
            <w:tcW w:w="4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rPr>
                <w:bCs/>
                <w:i/>
                <w:iCs/>
                <w:sz w:val="22"/>
                <w:szCs w:val="22"/>
              </w:rPr>
            </w:pPr>
            <w:r w:rsidRPr="005C704F">
              <w:rPr>
                <w:bCs/>
                <w:i/>
                <w:iCs/>
                <w:sz w:val="22"/>
                <w:szCs w:val="22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9155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9154,5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99,99</w:t>
            </w:r>
          </w:p>
        </w:tc>
      </w:tr>
      <w:tr w:rsidR="000714A1" w:rsidRPr="005C704F" w:rsidTr="00EC2526">
        <w:trPr>
          <w:trHeight w:val="312"/>
        </w:trPr>
        <w:tc>
          <w:tcPr>
            <w:tcW w:w="4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5C704F">
              <w:rPr>
                <w:b/>
                <w:bCs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6254,8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6254,8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0714A1" w:rsidRPr="005C704F" w:rsidTr="00EC2526">
        <w:trPr>
          <w:trHeight w:val="324"/>
        </w:trPr>
        <w:tc>
          <w:tcPr>
            <w:tcW w:w="4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Жилищное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0</w:t>
            </w:r>
          </w:p>
        </w:tc>
      </w:tr>
      <w:tr w:rsidR="000714A1" w:rsidRPr="005C704F" w:rsidTr="00EC2526">
        <w:trPr>
          <w:trHeight w:val="324"/>
        </w:trPr>
        <w:tc>
          <w:tcPr>
            <w:tcW w:w="4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3006,4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3006,4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100,0</w:t>
            </w:r>
          </w:p>
        </w:tc>
      </w:tr>
      <w:tr w:rsidR="000714A1" w:rsidRPr="005C704F" w:rsidTr="00EC2526">
        <w:trPr>
          <w:trHeight w:val="330"/>
        </w:trPr>
        <w:tc>
          <w:tcPr>
            <w:tcW w:w="4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rPr>
                <w:i/>
                <w:iCs/>
                <w:sz w:val="22"/>
                <w:szCs w:val="22"/>
              </w:rPr>
            </w:pPr>
            <w:r w:rsidRPr="005C704F">
              <w:rPr>
                <w:i/>
                <w:iCs/>
                <w:sz w:val="22"/>
                <w:szCs w:val="22"/>
              </w:rPr>
              <w:lastRenderedPageBreak/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i/>
                <w:iCs/>
                <w:sz w:val="22"/>
                <w:szCs w:val="22"/>
              </w:rPr>
            </w:pPr>
            <w:r w:rsidRPr="005C704F">
              <w:rPr>
                <w:i/>
                <w:iCs/>
                <w:sz w:val="22"/>
                <w:szCs w:val="22"/>
              </w:rPr>
              <w:t>884,5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i/>
                <w:iCs/>
                <w:sz w:val="22"/>
                <w:szCs w:val="22"/>
              </w:rPr>
            </w:pPr>
            <w:r w:rsidRPr="005C704F">
              <w:rPr>
                <w:i/>
                <w:iCs/>
                <w:sz w:val="22"/>
                <w:szCs w:val="22"/>
              </w:rPr>
              <w:t>884,5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i/>
                <w:iCs/>
                <w:sz w:val="22"/>
                <w:szCs w:val="22"/>
              </w:rPr>
            </w:pPr>
            <w:r w:rsidRPr="005C704F">
              <w:rPr>
                <w:i/>
                <w:iCs/>
                <w:sz w:val="22"/>
                <w:szCs w:val="22"/>
              </w:rPr>
              <w:t>100,0</w:t>
            </w:r>
          </w:p>
        </w:tc>
      </w:tr>
      <w:tr w:rsidR="000714A1" w:rsidRPr="005C704F" w:rsidTr="00EC2526">
        <w:trPr>
          <w:trHeight w:val="324"/>
        </w:trPr>
        <w:tc>
          <w:tcPr>
            <w:tcW w:w="4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3248,4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3248,4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100,0</w:t>
            </w:r>
          </w:p>
        </w:tc>
      </w:tr>
      <w:tr w:rsidR="000714A1" w:rsidRPr="005C704F" w:rsidTr="00EC2526">
        <w:trPr>
          <w:trHeight w:val="312"/>
        </w:trPr>
        <w:tc>
          <w:tcPr>
            <w:tcW w:w="4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357,8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357,8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0714A1" w:rsidRPr="005C704F" w:rsidTr="00EC2526">
        <w:trPr>
          <w:trHeight w:val="360"/>
        </w:trPr>
        <w:tc>
          <w:tcPr>
            <w:tcW w:w="4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rPr>
                <w:bCs/>
                <w:i/>
                <w:iCs/>
                <w:sz w:val="22"/>
                <w:szCs w:val="22"/>
              </w:rPr>
            </w:pPr>
            <w:r w:rsidRPr="005C704F">
              <w:rPr>
                <w:bCs/>
                <w:i/>
                <w:iCs/>
                <w:sz w:val="22"/>
                <w:szCs w:val="22"/>
              </w:rPr>
              <w:t>Молодежная политика и оздоровление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357,8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357,8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100,0</w:t>
            </w:r>
          </w:p>
        </w:tc>
      </w:tr>
      <w:tr w:rsidR="000714A1" w:rsidRPr="005C704F" w:rsidTr="00EC2526">
        <w:trPr>
          <w:trHeight w:val="312"/>
        </w:trPr>
        <w:tc>
          <w:tcPr>
            <w:tcW w:w="4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5C704F">
              <w:rPr>
                <w:b/>
                <w:bCs/>
                <w:i/>
                <w:sz w:val="22"/>
                <w:szCs w:val="22"/>
              </w:rPr>
              <w:t>Культура и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8426,8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7824,2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92,8</w:t>
            </w:r>
          </w:p>
        </w:tc>
      </w:tr>
      <w:tr w:rsidR="000714A1" w:rsidRPr="005C704F" w:rsidTr="00EC2526">
        <w:trPr>
          <w:trHeight w:val="324"/>
        </w:trPr>
        <w:tc>
          <w:tcPr>
            <w:tcW w:w="4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rPr>
                <w:bCs/>
                <w:i/>
                <w:iCs/>
                <w:sz w:val="22"/>
                <w:szCs w:val="22"/>
              </w:rPr>
            </w:pPr>
            <w:r w:rsidRPr="005C704F">
              <w:rPr>
                <w:bCs/>
                <w:i/>
                <w:iCs/>
                <w:sz w:val="22"/>
                <w:szCs w:val="22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8426,8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7824,2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92,8</w:t>
            </w:r>
          </w:p>
        </w:tc>
      </w:tr>
      <w:tr w:rsidR="000714A1" w:rsidRPr="005C704F" w:rsidTr="00EC2526">
        <w:trPr>
          <w:trHeight w:val="312"/>
        </w:trPr>
        <w:tc>
          <w:tcPr>
            <w:tcW w:w="4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5C704F">
              <w:rPr>
                <w:b/>
                <w:bCs/>
                <w:i/>
                <w:sz w:val="22"/>
                <w:szCs w:val="22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251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251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0714A1" w:rsidRPr="005C704F" w:rsidTr="00EC2526">
        <w:trPr>
          <w:trHeight w:val="324"/>
        </w:trPr>
        <w:tc>
          <w:tcPr>
            <w:tcW w:w="4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36,5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36,5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100,0</w:t>
            </w:r>
          </w:p>
        </w:tc>
      </w:tr>
      <w:tr w:rsidR="000714A1" w:rsidRPr="005C704F" w:rsidTr="00EC2526">
        <w:trPr>
          <w:trHeight w:val="312"/>
        </w:trPr>
        <w:tc>
          <w:tcPr>
            <w:tcW w:w="4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5C704F">
              <w:rPr>
                <w:b/>
                <w:bCs/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124,9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124,9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0714A1" w:rsidRPr="005C704F" w:rsidTr="00EC2526">
        <w:trPr>
          <w:trHeight w:val="345"/>
        </w:trPr>
        <w:tc>
          <w:tcPr>
            <w:tcW w:w="4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rPr>
                <w:bCs/>
                <w:i/>
                <w:iCs/>
                <w:sz w:val="22"/>
                <w:szCs w:val="22"/>
              </w:rPr>
            </w:pPr>
            <w:r w:rsidRPr="005C704F">
              <w:rPr>
                <w:bCs/>
                <w:i/>
                <w:iCs/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124,9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124,9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100,0</w:t>
            </w:r>
          </w:p>
        </w:tc>
      </w:tr>
      <w:tr w:rsidR="000714A1" w:rsidRPr="005C704F" w:rsidTr="00EC2526">
        <w:trPr>
          <w:trHeight w:val="312"/>
        </w:trPr>
        <w:tc>
          <w:tcPr>
            <w:tcW w:w="48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5C704F">
              <w:rPr>
                <w:b/>
                <w:bCs/>
                <w:i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153,8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153,8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0714A1" w:rsidRPr="005C704F" w:rsidTr="00EC2526">
        <w:trPr>
          <w:trHeight w:val="624"/>
        </w:trPr>
        <w:tc>
          <w:tcPr>
            <w:tcW w:w="4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rPr>
                <w:b/>
                <w:bCs/>
                <w:i/>
                <w:sz w:val="22"/>
                <w:szCs w:val="22"/>
              </w:rPr>
            </w:pPr>
            <w:r w:rsidRPr="005C704F">
              <w:rPr>
                <w:b/>
                <w:bCs/>
                <w:i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560,8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560,8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0714A1" w:rsidRPr="005C704F" w:rsidTr="00EC2526">
        <w:trPr>
          <w:trHeight w:val="630"/>
        </w:trPr>
        <w:tc>
          <w:tcPr>
            <w:tcW w:w="4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rPr>
                <w:bCs/>
                <w:i/>
                <w:iCs/>
                <w:sz w:val="22"/>
                <w:szCs w:val="22"/>
              </w:rPr>
            </w:pPr>
            <w:r w:rsidRPr="005C704F">
              <w:rPr>
                <w:bCs/>
                <w:i/>
                <w:iCs/>
                <w:sz w:val="22"/>
                <w:szCs w:val="22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560,8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560,8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C704F">
              <w:rPr>
                <w:b/>
                <w:bCs/>
                <w:i/>
                <w:iCs/>
                <w:sz w:val="22"/>
                <w:szCs w:val="22"/>
              </w:rPr>
              <w:t>100,0</w:t>
            </w:r>
          </w:p>
        </w:tc>
      </w:tr>
      <w:tr w:rsidR="000714A1" w:rsidRPr="005C704F" w:rsidTr="00EC2526">
        <w:trPr>
          <w:trHeight w:val="345"/>
        </w:trPr>
        <w:tc>
          <w:tcPr>
            <w:tcW w:w="4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A1" w:rsidRPr="005C704F" w:rsidRDefault="000714A1" w:rsidP="00255725">
            <w:pPr>
              <w:pStyle w:val="msonormalbullet2gif"/>
              <w:spacing w:after="0" w:afterAutospacing="0"/>
              <w:contextualSpacing/>
              <w:jc w:val="center"/>
              <w:rPr>
                <w:bCs/>
                <w:i/>
                <w:sz w:val="22"/>
                <w:szCs w:val="22"/>
              </w:rPr>
            </w:pPr>
            <w:r w:rsidRPr="005C704F">
              <w:rPr>
                <w:bCs/>
                <w:i/>
                <w:sz w:val="22"/>
                <w:szCs w:val="22"/>
              </w:rPr>
              <w:t>Источники финансирования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2C6678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-1640,6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2C6678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-503,38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14A1" w:rsidRPr="005C704F" w:rsidRDefault="002C6678" w:rsidP="00255725">
            <w:pPr>
              <w:pStyle w:val="msonormalbullet2gif"/>
              <w:spacing w:after="0" w:afterAutospac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C704F">
              <w:rPr>
                <w:b/>
                <w:bCs/>
                <w:sz w:val="22"/>
                <w:szCs w:val="22"/>
              </w:rPr>
              <w:t>30,7</w:t>
            </w:r>
          </w:p>
        </w:tc>
      </w:tr>
      <w:tr w:rsidR="000714A1" w:rsidRPr="005C704F" w:rsidTr="00EC2526">
        <w:trPr>
          <w:trHeight w:val="405"/>
        </w:trPr>
        <w:tc>
          <w:tcPr>
            <w:tcW w:w="4832" w:type="dxa"/>
            <w:noWrap/>
            <w:vAlign w:val="bottom"/>
            <w:hideMark/>
          </w:tcPr>
          <w:p w:rsidR="000714A1" w:rsidRPr="005C704F" w:rsidRDefault="000714A1" w:rsidP="00255725">
            <w:pPr>
              <w:spacing w:after="0" w:line="240" w:lineRule="auto"/>
              <w:contextualSpacing/>
            </w:pPr>
          </w:p>
        </w:tc>
        <w:tc>
          <w:tcPr>
            <w:tcW w:w="1276" w:type="dxa"/>
            <w:noWrap/>
            <w:vAlign w:val="bottom"/>
            <w:hideMark/>
          </w:tcPr>
          <w:p w:rsidR="000714A1" w:rsidRPr="005C704F" w:rsidRDefault="000714A1" w:rsidP="00255725">
            <w:pPr>
              <w:spacing w:after="0" w:line="240" w:lineRule="auto"/>
              <w:contextualSpacing/>
            </w:pPr>
          </w:p>
        </w:tc>
        <w:tc>
          <w:tcPr>
            <w:tcW w:w="1417" w:type="dxa"/>
            <w:noWrap/>
            <w:vAlign w:val="bottom"/>
            <w:hideMark/>
          </w:tcPr>
          <w:p w:rsidR="000714A1" w:rsidRPr="005C704F" w:rsidRDefault="000714A1" w:rsidP="00255725">
            <w:pPr>
              <w:spacing w:after="0" w:line="240" w:lineRule="auto"/>
              <w:contextualSpacing/>
            </w:pPr>
          </w:p>
        </w:tc>
        <w:tc>
          <w:tcPr>
            <w:tcW w:w="1418" w:type="dxa"/>
            <w:noWrap/>
            <w:vAlign w:val="bottom"/>
            <w:hideMark/>
          </w:tcPr>
          <w:p w:rsidR="000714A1" w:rsidRPr="005C704F" w:rsidRDefault="000714A1" w:rsidP="00255725">
            <w:pPr>
              <w:spacing w:after="0" w:line="240" w:lineRule="auto"/>
              <w:contextualSpacing/>
            </w:pPr>
          </w:p>
        </w:tc>
      </w:tr>
    </w:tbl>
    <w:p w:rsidR="00706B41" w:rsidRDefault="00706B41" w:rsidP="00255725">
      <w:pPr>
        <w:pStyle w:val="msonormalbullet2gif"/>
        <w:ind w:firstLine="708"/>
        <w:contextualSpacing/>
        <w:jc w:val="both"/>
        <w:rPr>
          <w:sz w:val="28"/>
          <w:szCs w:val="28"/>
        </w:rPr>
      </w:pPr>
      <w:r w:rsidRPr="00FA2B27">
        <w:rPr>
          <w:sz w:val="28"/>
          <w:szCs w:val="28"/>
        </w:rPr>
        <w:t xml:space="preserve"> </w:t>
      </w:r>
      <w:r w:rsidRPr="00FA2B27">
        <w:rPr>
          <w:rFonts w:ascii="Calibri" w:hAnsi="Calibri"/>
          <w:sz w:val="28"/>
          <w:szCs w:val="28"/>
        </w:rPr>
        <w:t xml:space="preserve"> </w:t>
      </w:r>
      <w:r w:rsidRPr="00FA2B27">
        <w:rPr>
          <w:sz w:val="28"/>
          <w:szCs w:val="28"/>
        </w:rPr>
        <w:t xml:space="preserve"> По  разделу </w:t>
      </w:r>
      <w:r w:rsidR="00FA2B27" w:rsidRPr="00FA2B27">
        <w:rPr>
          <w:b/>
          <w:i/>
          <w:sz w:val="28"/>
          <w:szCs w:val="28"/>
        </w:rPr>
        <w:t>Общегосударственные вопросы</w:t>
      </w:r>
      <w:r w:rsidRPr="00FA2B27">
        <w:rPr>
          <w:sz w:val="28"/>
          <w:szCs w:val="28"/>
        </w:rPr>
        <w:t xml:space="preserve"> исполнение составило 100,0% или </w:t>
      </w:r>
      <w:r w:rsidR="00FA2B27" w:rsidRPr="00FA2B27">
        <w:rPr>
          <w:sz w:val="28"/>
          <w:szCs w:val="28"/>
        </w:rPr>
        <w:t>13600,4</w:t>
      </w:r>
      <w:r w:rsidRPr="00FA2B27">
        <w:rPr>
          <w:sz w:val="28"/>
          <w:szCs w:val="28"/>
        </w:rPr>
        <w:t xml:space="preserve"> тыс. рублей, из них:  </w:t>
      </w:r>
      <w:proofErr w:type="gramStart"/>
      <w:r w:rsidR="00AE6523" w:rsidRPr="00AE6523">
        <w:rPr>
          <w:b/>
          <w:i/>
          <w:sz w:val="28"/>
          <w:szCs w:val="28"/>
        </w:rPr>
        <w:t>Ф</w:t>
      </w:r>
      <w:r w:rsidR="00FA2B27" w:rsidRPr="00FA2B27">
        <w:rPr>
          <w:b/>
          <w:i/>
          <w:sz w:val="28"/>
          <w:szCs w:val="28"/>
        </w:rPr>
        <w:t>ункционирование высшего должностного лица субъекта РФ и муниципального образования</w:t>
      </w:r>
      <w:r w:rsidRPr="00FA2B27">
        <w:rPr>
          <w:sz w:val="28"/>
          <w:szCs w:val="28"/>
        </w:rPr>
        <w:t xml:space="preserve"> </w:t>
      </w:r>
      <w:r w:rsidR="00FA2B27" w:rsidRPr="00FA2B27">
        <w:rPr>
          <w:sz w:val="28"/>
          <w:szCs w:val="28"/>
        </w:rPr>
        <w:t>–</w:t>
      </w:r>
      <w:r w:rsidRPr="00FA2B27">
        <w:rPr>
          <w:sz w:val="28"/>
          <w:szCs w:val="28"/>
        </w:rPr>
        <w:t xml:space="preserve"> </w:t>
      </w:r>
      <w:r w:rsidR="00FA2B27" w:rsidRPr="00FA2B27">
        <w:rPr>
          <w:sz w:val="28"/>
          <w:szCs w:val="28"/>
        </w:rPr>
        <w:t>546,1 тыс. рублей</w:t>
      </w:r>
      <w:r w:rsidRPr="00FA2B27">
        <w:rPr>
          <w:sz w:val="28"/>
          <w:szCs w:val="28"/>
        </w:rPr>
        <w:t xml:space="preserve">;  </w:t>
      </w:r>
      <w:r w:rsidR="00FA2B27" w:rsidRPr="00FA2B27">
        <w:rPr>
          <w:b/>
          <w:i/>
          <w:sz w:val="28"/>
          <w:szCs w:val="28"/>
        </w:rPr>
        <w:t xml:space="preserve"> </w:t>
      </w:r>
      <w:r w:rsidRPr="00FA2B27">
        <w:rPr>
          <w:sz w:val="28"/>
          <w:szCs w:val="28"/>
        </w:rPr>
        <w:t xml:space="preserve"> </w:t>
      </w:r>
      <w:r w:rsidR="00AE6523" w:rsidRPr="00AE6523">
        <w:rPr>
          <w:b/>
          <w:i/>
          <w:sz w:val="28"/>
          <w:szCs w:val="28"/>
        </w:rPr>
        <w:t>Ф</w:t>
      </w:r>
      <w:r w:rsidR="00FA2B27" w:rsidRPr="00FA2B27">
        <w:rPr>
          <w:b/>
          <w:i/>
          <w:sz w:val="28"/>
          <w:szCs w:val="28"/>
        </w:rPr>
        <w:t>ункционирование местных администраций</w:t>
      </w:r>
      <w:r w:rsidR="00FA2B27" w:rsidRPr="00FA2B27">
        <w:rPr>
          <w:sz w:val="28"/>
          <w:szCs w:val="28"/>
        </w:rPr>
        <w:t xml:space="preserve"> – 5403,6</w:t>
      </w:r>
      <w:r w:rsidRPr="00FA2B27">
        <w:rPr>
          <w:sz w:val="28"/>
          <w:szCs w:val="28"/>
        </w:rPr>
        <w:t xml:space="preserve"> тыс. рублей</w:t>
      </w:r>
      <w:r w:rsidR="00FA2B27" w:rsidRPr="00FA2B27">
        <w:rPr>
          <w:sz w:val="28"/>
          <w:szCs w:val="28"/>
        </w:rPr>
        <w:t xml:space="preserve">; </w:t>
      </w:r>
      <w:r w:rsidR="00AE6523" w:rsidRPr="00AE6523">
        <w:rPr>
          <w:b/>
          <w:i/>
          <w:sz w:val="28"/>
          <w:szCs w:val="28"/>
        </w:rPr>
        <w:t>О</w:t>
      </w:r>
      <w:r w:rsidR="00FA2B27" w:rsidRPr="00FA2B27">
        <w:rPr>
          <w:b/>
          <w:i/>
          <w:sz w:val="28"/>
          <w:szCs w:val="28"/>
        </w:rPr>
        <w:t>беспечение деятельности финансовых, налоговых и таможенных органов финансового надзора</w:t>
      </w:r>
      <w:r w:rsidRPr="00FA2B27">
        <w:rPr>
          <w:sz w:val="28"/>
          <w:szCs w:val="28"/>
        </w:rPr>
        <w:t xml:space="preserve"> </w:t>
      </w:r>
      <w:r w:rsidR="00FA2B27" w:rsidRPr="00FA2B27">
        <w:rPr>
          <w:sz w:val="28"/>
          <w:szCs w:val="28"/>
        </w:rPr>
        <w:t xml:space="preserve"> </w:t>
      </w:r>
      <w:r w:rsidRPr="00FA2B27">
        <w:rPr>
          <w:sz w:val="28"/>
          <w:szCs w:val="28"/>
        </w:rPr>
        <w:t xml:space="preserve">– </w:t>
      </w:r>
      <w:r w:rsidR="00FA2B27" w:rsidRPr="00FA2B27">
        <w:rPr>
          <w:sz w:val="28"/>
          <w:szCs w:val="28"/>
        </w:rPr>
        <w:t>87,6</w:t>
      </w:r>
      <w:r w:rsidRPr="00FA2B27">
        <w:rPr>
          <w:sz w:val="28"/>
          <w:szCs w:val="28"/>
        </w:rPr>
        <w:t xml:space="preserve"> тыс. рублей</w:t>
      </w:r>
      <w:r w:rsidR="00FA2B27" w:rsidRPr="00FA2B27">
        <w:rPr>
          <w:sz w:val="28"/>
          <w:szCs w:val="28"/>
        </w:rPr>
        <w:t xml:space="preserve">; </w:t>
      </w:r>
      <w:r w:rsidR="00AE6523">
        <w:rPr>
          <w:sz w:val="28"/>
          <w:szCs w:val="28"/>
        </w:rPr>
        <w:t>Р</w:t>
      </w:r>
      <w:r w:rsidR="00FA2B27" w:rsidRPr="00FA2B27">
        <w:rPr>
          <w:b/>
          <w:i/>
          <w:sz w:val="28"/>
          <w:szCs w:val="28"/>
        </w:rPr>
        <w:t>езервные фонды</w:t>
      </w:r>
      <w:r w:rsidR="00FA2B27" w:rsidRPr="00FA2B27">
        <w:rPr>
          <w:sz w:val="28"/>
          <w:szCs w:val="28"/>
        </w:rPr>
        <w:t xml:space="preserve"> -0,0 тыс. руб.; </w:t>
      </w:r>
      <w:r w:rsidR="005518CA">
        <w:rPr>
          <w:sz w:val="28"/>
          <w:szCs w:val="28"/>
        </w:rPr>
        <w:t xml:space="preserve"> </w:t>
      </w:r>
      <w:r w:rsidR="00AE6523" w:rsidRPr="00AE6523">
        <w:rPr>
          <w:b/>
          <w:i/>
          <w:sz w:val="28"/>
          <w:szCs w:val="28"/>
        </w:rPr>
        <w:t>Д</w:t>
      </w:r>
      <w:r w:rsidR="00FA2B27" w:rsidRPr="00FA2B27">
        <w:rPr>
          <w:b/>
          <w:i/>
          <w:sz w:val="28"/>
          <w:szCs w:val="28"/>
        </w:rPr>
        <w:t>ругие общегосударственные расходы</w:t>
      </w:r>
      <w:r w:rsidR="00FA2B27" w:rsidRPr="00FA2B27">
        <w:rPr>
          <w:sz w:val="28"/>
          <w:szCs w:val="28"/>
        </w:rPr>
        <w:t xml:space="preserve"> – 7563,1 тыс. руб.</w:t>
      </w:r>
      <w:proofErr w:type="gramEnd"/>
    </w:p>
    <w:p w:rsidR="005701E9" w:rsidRPr="00FA2B27" w:rsidRDefault="005701E9" w:rsidP="00255725">
      <w:pPr>
        <w:pStyle w:val="msonormalbullet2gif"/>
        <w:ind w:firstLine="708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п</w:t>
      </w:r>
      <w:r w:rsidR="00963EFD">
        <w:rPr>
          <w:sz w:val="28"/>
          <w:szCs w:val="28"/>
        </w:rPr>
        <w:t>е</w:t>
      </w:r>
      <w:r>
        <w:rPr>
          <w:sz w:val="28"/>
          <w:szCs w:val="28"/>
        </w:rPr>
        <w:t>риод 2012 года контрольно счётной палатой муниципального образования Славянский район проведено 2 аналитических проверки по вопросам утверждения бюджета на 2012 год и исполнение  бюджета поселения за 2011 год</w:t>
      </w:r>
      <w:r w:rsidR="00963EFD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 3 проверки по вопросам целевого</w:t>
      </w:r>
      <w:r w:rsidR="00963EFD">
        <w:rPr>
          <w:sz w:val="28"/>
          <w:szCs w:val="28"/>
        </w:rPr>
        <w:t xml:space="preserve"> </w:t>
      </w:r>
      <w:r>
        <w:rPr>
          <w:sz w:val="28"/>
          <w:szCs w:val="28"/>
        </w:rPr>
        <w:t>использования средств на выполнение пассажирских перевозок</w:t>
      </w:r>
      <w:r w:rsidR="00963EFD">
        <w:rPr>
          <w:sz w:val="28"/>
          <w:szCs w:val="28"/>
        </w:rPr>
        <w:t>, подготовку документов территориального планирования, градостроительного пользования и землеустроительной документации, по развитию водоснабжения населённых пунктов Краснодарского края.</w:t>
      </w:r>
      <w:proofErr w:type="gramEnd"/>
    </w:p>
    <w:p w:rsidR="00706B41" w:rsidRPr="00FF53DC" w:rsidRDefault="00706B41" w:rsidP="00255725">
      <w:pPr>
        <w:pStyle w:val="msonormalbullet2gif"/>
        <w:ind w:firstLine="708"/>
        <w:contextualSpacing/>
        <w:jc w:val="both"/>
        <w:rPr>
          <w:b/>
          <w:sz w:val="28"/>
          <w:szCs w:val="28"/>
        </w:rPr>
      </w:pPr>
      <w:r w:rsidRPr="00FF53DC">
        <w:rPr>
          <w:sz w:val="28"/>
          <w:szCs w:val="28"/>
        </w:rPr>
        <w:t xml:space="preserve">По разделу </w:t>
      </w:r>
      <w:r w:rsidR="00FF53DC" w:rsidRPr="00FF53DC">
        <w:rPr>
          <w:b/>
          <w:i/>
          <w:sz w:val="28"/>
          <w:szCs w:val="28"/>
        </w:rPr>
        <w:t>Жилищно-коммунальное хозяйство</w:t>
      </w:r>
      <w:r w:rsidRPr="00FF53DC">
        <w:rPr>
          <w:sz w:val="28"/>
          <w:szCs w:val="28"/>
        </w:rPr>
        <w:t xml:space="preserve"> утверждено на 2012 год </w:t>
      </w:r>
      <w:r w:rsidR="00FF53DC" w:rsidRPr="00FF53DC">
        <w:rPr>
          <w:sz w:val="28"/>
          <w:szCs w:val="28"/>
        </w:rPr>
        <w:t>6254,8</w:t>
      </w:r>
      <w:r w:rsidRPr="00FF53DC">
        <w:rPr>
          <w:sz w:val="28"/>
          <w:szCs w:val="28"/>
        </w:rPr>
        <w:t xml:space="preserve"> тыс. рублей, исполнено </w:t>
      </w:r>
      <w:r w:rsidR="00FF53DC" w:rsidRPr="00FF53DC">
        <w:rPr>
          <w:sz w:val="28"/>
          <w:szCs w:val="28"/>
        </w:rPr>
        <w:t>6254,8тыс. руб.</w:t>
      </w:r>
      <w:r w:rsidRPr="00FF53DC">
        <w:rPr>
          <w:sz w:val="28"/>
          <w:szCs w:val="28"/>
        </w:rPr>
        <w:t xml:space="preserve"> или 100,0%, по подразделу </w:t>
      </w:r>
      <w:r w:rsidR="00FF53DC" w:rsidRPr="00FF53DC">
        <w:rPr>
          <w:b/>
          <w:i/>
          <w:sz w:val="28"/>
          <w:szCs w:val="28"/>
        </w:rPr>
        <w:t>Коммунальное хозяйство</w:t>
      </w:r>
      <w:r w:rsidRPr="00FF53DC">
        <w:rPr>
          <w:sz w:val="28"/>
          <w:szCs w:val="28"/>
        </w:rPr>
        <w:t xml:space="preserve"> исполнена сумма </w:t>
      </w:r>
      <w:r w:rsidR="00FF53DC" w:rsidRPr="00FF53DC">
        <w:rPr>
          <w:sz w:val="28"/>
          <w:szCs w:val="28"/>
        </w:rPr>
        <w:t>3006,4</w:t>
      </w:r>
      <w:r w:rsidRPr="00FF53DC">
        <w:rPr>
          <w:sz w:val="28"/>
          <w:szCs w:val="28"/>
        </w:rPr>
        <w:t xml:space="preserve"> тыс. рублей</w:t>
      </w:r>
      <w:r w:rsidR="00FF53DC" w:rsidRPr="00FF53DC">
        <w:rPr>
          <w:sz w:val="28"/>
          <w:szCs w:val="28"/>
        </w:rPr>
        <w:t>,</w:t>
      </w:r>
      <w:r w:rsidRPr="00FF53DC">
        <w:rPr>
          <w:b/>
          <w:sz w:val="28"/>
          <w:szCs w:val="28"/>
        </w:rPr>
        <w:t xml:space="preserve"> </w:t>
      </w:r>
      <w:r w:rsidRPr="00FF53DC">
        <w:rPr>
          <w:sz w:val="28"/>
          <w:szCs w:val="28"/>
        </w:rPr>
        <w:t>по подразделу</w:t>
      </w:r>
      <w:r w:rsidRPr="00FF53DC">
        <w:rPr>
          <w:b/>
          <w:sz w:val="28"/>
          <w:szCs w:val="28"/>
        </w:rPr>
        <w:t xml:space="preserve"> </w:t>
      </w:r>
      <w:r w:rsidR="00FF53DC" w:rsidRPr="00FF53DC">
        <w:rPr>
          <w:b/>
          <w:i/>
          <w:sz w:val="28"/>
          <w:szCs w:val="28"/>
        </w:rPr>
        <w:t>Благоустройство</w:t>
      </w:r>
      <w:r w:rsidRPr="00FF53DC">
        <w:rPr>
          <w:b/>
          <w:i/>
          <w:sz w:val="28"/>
          <w:szCs w:val="28"/>
        </w:rPr>
        <w:t xml:space="preserve">  </w:t>
      </w:r>
      <w:r w:rsidRPr="00FF53DC">
        <w:rPr>
          <w:sz w:val="28"/>
          <w:szCs w:val="28"/>
        </w:rPr>
        <w:t xml:space="preserve">исполнена сумма </w:t>
      </w:r>
      <w:r w:rsidR="00FF53DC" w:rsidRPr="00FF53DC">
        <w:rPr>
          <w:sz w:val="28"/>
          <w:szCs w:val="28"/>
        </w:rPr>
        <w:t>3248,4</w:t>
      </w:r>
      <w:r w:rsidRPr="00FF53DC">
        <w:rPr>
          <w:sz w:val="28"/>
          <w:szCs w:val="28"/>
        </w:rPr>
        <w:t xml:space="preserve"> тыс. рублей</w:t>
      </w:r>
      <w:r w:rsidR="00FF53DC" w:rsidRPr="00FF53DC">
        <w:rPr>
          <w:sz w:val="28"/>
          <w:szCs w:val="28"/>
        </w:rPr>
        <w:t>.</w:t>
      </w:r>
      <w:r w:rsidRPr="00FF53DC">
        <w:rPr>
          <w:sz w:val="28"/>
          <w:szCs w:val="28"/>
        </w:rPr>
        <w:t xml:space="preserve"> </w:t>
      </w:r>
      <w:r w:rsidR="00FF53DC" w:rsidRPr="00FF53DC">
        <w:rPr>
          <w:sz w:val="28"/>
          <w:szCs w:val="28"/>
        </w:rPr>
        <w:t xml:space="preserve"> </w:t>
      </w:r>
    </w:p>
    <w:p w:rsidR="005E31C8" w:rsidRPr="00C00DDD" w:rsidRDefault="00706B41" w:rsidP="005E31C8">
      <w:pPr>
        <w:pStyle w:val="msonormalbullet2gif"/>
        <w:ind w:firstLine="708"/>
        <w:contextualSpacing/>
        <w:jc w:val="both"/>
        <w:rPr>
          <w:sz w:val="28"/>
          <w:szCs w:val="28"/>
        </w:rPr>
      </w:pPr>
      <w:r w:rsidRPr="00C00DDD">
        <w:rPr>
          <w:sz w:val="28"/>
          <w:szCs w:val="28"/>
        </w:rPr>
        <w:t xml:space="preserve">По разделу </w:t>
      </w:r>
      <w:r w:rsidRPr="00C00DDD">
        <w:rPr>
          <w:b/>
          <w:i/>
          <w:sz w:val="28"/>
          <w:szCs w:val="28"/>
        </w:rPr>
        <w:t>Обслуживание государственного и муниципального долга</w:t>
      </w:r>
      <w:r w:rsidRPr="00C00DDD">
        <w:rPr>
          <w:sz w:val="28"/>
          <w:szCs w:val="28"/>
        </w:rPr>
        <w:t xml:space="preserve"> на оплату процентных платежей по долговым обязательствам исполнено </w:t>
      </w:r>
      <w:r w:rsidR="00C00DDD" w:rsidRPr="00C00DDD">
        <w:rPr>
          <w:sz w:val="28"/>
          <w:szCs w:val="28"/>
        </w:rPr>
        <w:t>560,8</w:t>
      </w:r>
      <w:r w:rsidRPr="00C00DDD">
        <w:rPr>
          <w:sz w:val="28"/>
          <w:szCs w:val="28"/>
        </w:rPr>
        <w:t xml:space="preserve"> тыс. рублей (100,0%).</w:t>
      </w:r>
    </w:p>
    <w:p w:rsidR="00D95E43" w:rsidRDefault="005E31C8" w:rsidP="00D95E43">
      <w:pPr>
        <w:pStyle w:val="msonormalbullet2gif"/>
        <w:contextualSpacing/>
        <w:jc w:val="both"/>
        <w:rPr>
          <w:sz w:val="28"/>
          <w:szCs w:val="28"/>
        </w:rPr>
      </w:pPr>
      <w:r w:rsidRPr="005E31C8">
        <w:rPr>
          <w:sz w:val="28"/>
          <w:szCs w:val="28"/>
        </w:rPr>
        <w:tab/>
        <w:t>Не исполнены утвержденные бюджетные назначения по разделу</w:t>
      </w:r>
      <w:r w:rsidRPr="005E31C8">
        <w:rPr>
          <w:b/>
          <w:sz w:val="28"/>
          <w:szCs w:val="28"/>
        </w:rPr>
        <w:t xml:space="preserve"> </w:t>
      </w:r>
      <w:r w:rsidRPr="005E31C8">
        <w:rPr>
          <w:b/>
          <w:i/>
          <w:sz w:val="28"/>
          <w:szCs w:val="28"/>
        </w:rPr>
        <w:t xml:space="preserve">Национальная безопасность и правоохранительная деятельность </w:t>
      </w:r>
      <w:r w:rsidRPr="005E31C8">
        <w:rPr>
          <w:sz w:val="28"/>
          <w:szCs w:val="28"/>
        </w:rPr>
        <w:t xml:space="preserve">на сумму 100,1 тыс. рублей, исполнение составило при плане 647,1 тыс. рублей, </w:t>
      </w:r>
      <w:r w:rsidRPr="005E31C8">
        <w:rPr>
          <w:sz w:val="28"/>
          <w:szCs w:val="28"/>
        </w:rPr>
        <w:lastRenderedPageBreak/>
        <w:t xml:space="preserve">547,0 тыс. рублей или 84,5%;  </w:t>
      </w:r>
      <w:r w:rsidR="00AE6523">
        <w:rPr>
          <w:sz w:val="28"/>
          <w:szCs w:val="28"/>
        </w:rPr>
        <w:t>К</w:t>
      </w:r>
      <w:r w:rsidRPr="005E31C8">
        <w:rPr>
          <w:b/>
          <w:i/>
          <w:sz w:val="28"/>
          <w:szCs w:val="28"/>
        </w:rPr>
        <w:t>ультура и кинематография</w:t>
      </w:r>
      <w:r w:rsidRPr="005E31C8">
        <w:rPr>
          <w:sz w:val="28"/>
          <w:szCs w:val="28"/>
        </w:rPr>
        <w:t xml:space="preserve">   – на 602,6 тыс. рублей, исполнение составило при плане 8426,8 тыс. рублей – 7824,2 тыс. рублей или 92,8%.  </w:t>
      </w:r>
    </w:p>
    <w:p w:rsidR="005518CA" w:rsidRDefault="00D95E43" w:rsidP="005518CA">
      <w:pPr>
        <w:pStyle w:val="msonormalbullet2gif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701E9" w:rsidRPr="00845262">
        <w:rPr>
          <w:sz w:val="28"/>
          <w:szCs w:val="28"/>
        </w:rPr>
        <w:t xml:space="preserve">   Из бюджета поселения в бюджет муниципального образования Славянский район на решение вопросов местного значения –  содержание аварийно-спасательного отряда,  </w:t>
      </w:r>
      <w:proofErr w:type="gramStart"/>
      <w:r w:rsidR="005701E9" w:rsidRPr="00845262">
        <w:rPr>
          <w:sz w:val="28"/>
          <w:szCs w:val="28"/>
        </w:rPr>
        <w:t>при</w:t>
      </w:r>
      <w:proofErr w:type="gramEnd"/>
      <w:r w:rsidR="00817060" w:rsidRPr="00845262">
        <w:rPr>
          <w:sz w:val="28"/>
          <w:szCs w:val="28"/>
        </w:rPr>
        <w:t xml:space="preserve"> </w:t>
      </w:r>
      <w:r w:rsidR="005701E9" w:rsidRPr="00845262">
        <w:rPr>
          <w:sz w:val="28"/>
          <w:szCs w:val="28"/>
        </w:rPr>
        <w:t xml:space="preserve"> утверждённых в сумме – </w:t>
      </w:r>
      <w:r w:rsidR="00817060" w:rsidRPr="00845262">
        <w:rPr>
          <w:sz w:val="28"/>
          <w:szCs w:val="28"/>
        </w:rPr>
        <w:t>540</w:t>
      </w:r>
      <w:r w:rsidR="005701E9" w:rsidRPr="00845262">
        <w:rPr>
          <w:sz w:val="28"/>
          <w:szCs w:val="28"/>
        </w:rPr>
        <w:t xml:space="preserve"> тыс. руб., исполнено – </w:t>
      </w:r>
      <w:r w:rsidR="00817060" w:rsidRPr="00845262">
        <w:rPr>
          <w:sz w:val="28"/>
          <w:szCs w:val="28"/>
        </w:rPr>
        <w:t>440,2</w:t>
      </w:r>
      <w:r w:rsidR="005701E9" w:rsidRPr="00845262">
        <w:rPr>
          <w:sz w:val="28"/>
          <w:szCs w:val="28"/>
        </w:rPr>
        <w:t xml:space="preserve"> тыс. руб. или  </w:t>
      </w:r>
      <w:r w:rsidR="00817060" w:rsidRPr="00845262">
        <w:rPr>
          <w:sz w:val="28"/>
          <w:szCs w:val="28"/>
        </w:rPr>
        <w:t>81,5</w:t>
      </w:r>
      <w:r w:rsidR="005701E9" w:rsidRPr="00845262">
        <w:rPr>
          <w:sz w:val="28"/>
          <w:szCs w:val="28"/>
        </w:rPr>
        <w:t>%.</w:t>
      </w:r>
      <w:r w:rsidR="005701E9" w:rsidRPr="00845262">
        <w:rPr>
          <w:b/>
          <w:i/>
          <w:sz w:val="28"/>
          <w:szCs w:val="28"/>
        </w:rPr>
        <w:t xml:space="preserve"> </w:t>
      </w:r>
      <w:r w:rsidR="005701E9" w:rsidRPr="00845262">
        <w:rPr>
          <w:b/>
          <w:sz w:val="28"/>
          <w:szCs w:val="28"/>
        </w:rPr>
        <w:t xml:space="preserve">  </w:t>
      </w:r>
    </w:p>
    <w:p w:rsidR="005518CA" w:rsidRDefault="00D95E43" w:rsidP="005518CA">
      <w:pPr>
        <w:pStyle w:val="msonormalbullet2gif"/>
        <w:contextualSpacing/>
        <w:jc w:val="both"/>
        <w:rPr>
          <w:sz w:val="28"/>
          <w:szCs w:val="28"/>
        </w:rPr>
      </w:pPr>
      <w:r w:rsidRPr="00D95E43">
        <w:rPr>
          <w:color w:val="C00000"/>
          <w:sz w:val="28"/>
          <w:szCs w:val="28"/>
        </w:rPr>
        <w:t xml:space="preserve">  </w:t>
      </w:r>
      <w:r w:rsidRPr="00D95E43">
        <w:rPr>
          <w:sz w:val="28"/>
          <w:szCs w:val="28"/>
        </w:rPr>
        <w:t xml:space="preserve">Расходы на обслуживание муниципального долга за 2012 год составили  560,8 тыс. руб., исполнены на 100%. </w:t>
      </w:r>
    </w:p>
    <w:p w:rsidR="005518CA" w:rsidRDefault="00D95E43" w:rsidP="005518CA">
      <w:pPr>
        <w:pStyle w:val="msonormalbullet2gif"/>
        <w:contextualSpacing/>
        <w:jc w:val="both"/>
        <w:rPr>
          <w:sz w:val="28"/>
          <w:szCs w:val="28"/>
        </w:rPr>
      </w:pPr>
      <w:r w:rsidRPr="00D95E43">
        <w:rPr>
          <w:color w:val="C00000"/>
          <w:sz w:val="28"/>
          <w:szCs w:val="28"/>
        </w:rPr>
        <w:t xml:space="preserve">   </w:t>
      </w:r>
      <w:r w:rsidRPr="00E86E9D">
        <w:rPr>
          <w:sz w:val="28"/>
          <w:szCs w:val="28"/>
        </w:rPr>
        <w:t xml:space="preserve">Согласно отчёту, поселением получено и исполнено по целевому назначению безвозмездных поступлений    в сумме  </w:t>
      </w:r>
      <w:r w:rsidR="00E86E9D" w:rsidRPr="00E86E9D">
        <w:rPr>
          <w:sz w:val="28"/>
          <w:szCs w:val="28"/>
        </w:rPr>
        <w:t>13096,0</w:t>
      </w:r>
      <w:r w:rsidRPr="00E86E9D">
        <w:rPr>
          <w:sz w:val="28"/>
          <w:szCs w:val="28"/>
        </w:rPr>
        <w:t xml:space="preserve">  тыс. руб.</w:t>
      </w:r>
      <w:r w:rsidR="00E86E9D" w:rsidRPr="00E86E9D">
        <w:rPr>
          <w:sz w:val="28"/>
          <w:szCs w:val="28"/>
        </w:rPr>
        <w:t xml:space="preserve"> (100,7%)</w:t>
      </w:r>
      <w:r w:rsidRPr="00E86E9D">
        <w:rPr>
          <w:sz w:val="28"/>
          <w:szCs w:val="28"/>
        </w:rPr>
        <w:t xml:space="preserve">,  </w:t>
      </w:r>
      <w:proofErr w:type="gramStart"/>
      <w:r w:rsidRPr="00E86E9D">
        <w:rPr>
          <w:sz w:val="28"/>
          <w:szCs w:val="28"/>
        </w:rPr>
        <w:t>при</w:t>
      </w:r>
      <w:proofErr w:type="gramEnd"/>
      <w:r w:rsidRPr="00E86E9D">
        <w:rPr>
          <w:sz w:val="28"/>
          <w:szCs w:val="28"/>
        </w:rPr>
        <w:t xml:space="preserve"> запланированных – </w:t>
      </w:r>
      <w:r w:rsidR="00E86E9D" w:rsidRPr="00E86E9D">
        <w:rPr>
          <w:sz w:val="28"/>
          <w:szCs w:val="28"/>
        </w:rPr>
        <w:t>13010,2</w:t>
      </w:r>
      <w:r w:rsidRPr="00E86E9D">
        <w:rPr>
          <w:sz w:val="28"/>
          <w:szCs w:val="28"/>
        </w:rPr>
        <w:t xml:space="preserve"> тыс. рублей, а именно:</w:t>
      </w:r>
    </w:p>
    <w:p w:rsidR="005518CA" w:rsidRDefault="00D95E43" w:rsidP="005518CA">
      <w:pPr>
        <w:pStyle w:val="msonormalbullet2gif"/>
        <w:contextualSpacing/>
        <w:jc w:val="both"/>
        <w:rPr>
          <w:color w:val="C00000"/>
          <w:sz w:val="28"/>
          <w:szCs w:val="28"/>
        </w:rPr>
      </w:pPr>
      <w:r w:rsidRPr="00C8563B">
        <w:rPr>
          <w:sz w:val="28"/>
          <w:szCs w:val="28"/>
        </w:rPr>
        <w:t xml:space="preserve">-прочие субсидии бюджетам поселений – </w:t>
      </w:r>
      <w:r w:rsidR="00C8563B" w:rsidRPr="00C8563B">
        <w:rPr>
          <w:sz w:val="28"/>
          <w:szCs w:val="28"/>
        </w:rPr>
        <w:t xml:space="preserve">11622,1 </w:t>
      </w:r>
      <w:r w:rsidRPr="00C8563B">
        <w:rPr>
          <w:sz w:val="28"/>
          <w:szCs w:val="28"/>
        </w:rPr>
        <w:t xml:space="preserve">тыс.  рублей, исполнено на </w:t>
      </w:r>
      <w:r w:rsidR="00C8563B" w:rsidRPr="00C8563B">
        <w:rPr>
          <w:sz w:val="28"/>
          <w:szCs w:val="28"/>
        </w:rPr>
        <w:t>102,1</w:t>
      </w:r>
      <w:r w:rsidRPr="00C8563B">
        <w:rPr>
          <w:sz w:val="28"/>
          <w:szCs w:val="28"/>
        </w:rPr>
        <w:t>%;</w:t>
      </w:r>
      <w:r w:rsidR="00C8563B">
        <w:rPr>
          <w:color w:val="C00000"/>
          <w:sz w:val="28"/>
          <w:szCs w:val="28"/>
        </w:rPr>
        <w:t xml:space="preserve"> </w:t>
      </w:r>
    </w:p>
    <w:p w:rsidR="005518CA" w:rsidRDefault="005518CA" w:rsidP="005518CA">
      <w:pPr>
        <w:pStyle w:val="msonormal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95E43" w:rsidRPr="00C8563B">
        <w:rPr>
          <w:sz w:val="28"/>
          <w:szCs w:val="28"/>
        </w:rPr>
        <w:t xml:space="preserve">субвенции бюджетам поселений на осуществление первичного воинского учёта на территориях, где отсутствуют военные комиссариаты – </w:t>
      </w:r>
      <w:r w:rsidR="00CE5621" w:rsidRPr="00C8563B">
        <w:rPr>
          <w:sz w:val="28"/>
          <w:szCs w:val="28"/>
        </w:rPr>
        <w:t>313,1</w:t>
      </w:r>
      <w:r w:rsidR="00D95E43" w:rsidRPr="00C8563B">
        <w:rPr>
          <w:sz w:val="28"/>
          <w:szCs w:val="28"/>
        </w:rPr>
        <w:t xml:space="preserve"> тыс. рублей, исполнено на 100%;</w:t>
      </w:r>
    </w:p>
    <w:p w:rsidR="005518CA" w:rsidRDefault="00D95E43" w:rsidP="005518CA">
      <w:pPr>
        <w:pStyle w:val="msonormalbullet2gif"/>
        <w:contextualSpacing/>
        <w:jc w:val="both"/>
        <w:rPr>
          <w:sz w:val="28"/>
          <w:szCs w:val="28"/>
        </w:rPr>
      </w:pPr>
      <w:r w:rsidRPr="00C8563B">
        <w:rPr>
          <w:sz w:val="28"/>
          <w:szCs w:val="28"/>
        </w:rPr>
        <w:t xml:space="preserve">-субвенции бюджетам поселений на выполнение передаваемых полномочий субъектов РФ – </w:t>
      </w:r>
      <w:r w:rsidR="00C8563B" w:rsidRPr="00C8563B">
        <w:rPr>
          <w:sz w:val="28"/>
          <w:szCs w:val="28"/>
        </w:rPr>
        <w:t xml:space="preserve">7,4 </w:t>
      </w:r>
      <w:r w:rsidRPr="00C8563B">
        <w:rPr>
          <w:sz w:val="28"/>
          <w:szCs w:val="28"/>
        </w:rPr>
        <w:t xml:space="preserve"> тыс. рублей, исполнено на 100%;</w:t>
      </w:r>
    </w:p>
    <w:p w:rsidR="005518CA" w:rsidRDefault="00D95E43" w:rsidP="005518CA">
      <w:pPr>
        <w:pStyle w:val="msonormalbullet2gif"/>
        <w:contextualSpacing/>
        <w:jc w:val="both"/>
        <w:rPr>
          <w:sz w:val="28"/>
          <w:szCs w:val="28"/>
        </w:rPr>
      </w:pPr>
      <w:r w:rsidRPr="00C8563B">
        <w:rPr>
          <w:sz w:val="28"/>
          <w:szCs w:val="28"/>
        </w:rPr>
        <w:t>-</w:t>
      </w:r>
      <w:r w:rsidR="00C8563B" w:rsidRPr="00C8563B">
        <w:rPr>
          <w:sz w:val="28"/>
          <w:szCs w:val="28"/>
        </w:rPr>
        <w:t>субвенции</w:t>
      </w:r>
      <w:r w:rsidRPr="00C8563B">
        <w:rPr>
          <w:sz w:val="28"/>
          <w:szCs w:val="28"/>
        </w:rPr>
        <w:t xml:space="preserve"> бюджетам поселений на </w:t>
      </w:r>
      <w:r w:rsidR="00C8563B" w:rsidRPr="00C8563B">
        <w:rPr>
          <w:sz w:val="28"/>
          <w:szCs w:val="28"/>
        </w:rPr>
        <w:t>расширение библиотечных</w:t>
      </w:r>
      <w:r w:rsidRPr="00C8563B">
        <w:rPr>
          <w:sz w:val="28"/>
          <w:szCs w:val="28"/>
        </w:rPr>
        <w:t xml:space="preserve"> фондов </w:t>
      </w:r>
      <w:r w:rsidR="00C8563B" w:rsidRPr="00C8563B">
        <w:rPr>
          <w:sz w:val="28"/>
          <w:szCs w:val="28"/>
        </w:rPr>
        <w:t xml:space="preserve"> </w:t>
      </w:r>
      <w:r w:rsidRPr="00C8563B">
        <w:rPr>
          <w:sz w:val="28"/>
          <w:szCs w:val="28"/>
        </w:rPr>
        <w:t xml:space="preserve"> -</w:t>
      </w:r>
      <w:r w:rsidR="00C8563B" w:rsidRPr="00C8563B">
        <w:rPr>
          <w:sz w:val="28"/>
          <w:szCs w:val="28"/>
        </w:rPr>
        <w:t xml:space="preserve"> 33,0</w:t>
      </w:r>
      <w:r w:rsidRPr="00C8563B">
        <w:rPr>
          <w:sz w:val="28"/>
          <w:szCs w:val="28"/>
        </w:rPr>
        <w:t xml:space="preserve"> тыс. рублей, </w:t>
      </w:r>
      <w:r w:rsidR="00C8563B" w:rsidRPr="00C8563B">
        <w:rPr>
          <w:sz w:val="28"/>
          <w:szCs w:val="28"/>
        </w:rPr>
        <w:t xml:space="preserve"> </w:t>
      </w:r>
      <w:r w:rsidRPr="00C8563B">
        <w:rPr>
          <w:sz w:val="28"/>
          <w:szCs w:val="28"/>
        </w:rPr>
        <w:t>исполнено на 100%;</w:t>
      </w:r>
    </w:p>
    <w:p w:rsidR="005518CA" w:rsidRDefault="00D95E43" w:rsidP="005518CA">
      <w:pPr>
        <w:pStyle w:val="msonormalbullet2gif"/>
        <w:contextualSpacing/>
        <w:jc w:val="both"/>
        <w:rPr>
          <w:sz w:val="28"/>
          <w:szCs w:val="28"/>
        </w:rPr>
      </w:pPr>
      <w:r w:rsidRPr="00CE5621">
        <w:rPr>
          <w:sz w:val="28"/>
          <w:szCs w:val="28"/>
        </w:rPr>
        <w:t>-прочие межбюджетные трансферты, передаваемые бюджетам поселений -</w:t>
      </w:r>
      <w:r w:rsidR="00CE5621" w:rsidRPr="00CE5621">
        <w:rPr>
          <w:sz w:val="28"/>
          <w:szCs w:val="28"/>
        </w:rPr>
        <w:t>534,2</w:t>
      </w:r>
      <w:r w:rsidRPr="00CE5621">
        <w:rPr>
          <w:sz w:val="28"/>
          <w:szCs w:val="28"/>
        </w:rPr>
        <w:t xml:space="preserve"> тыс. рублей, исполнено на </w:t>
      </w:r>
      <w:r w:rsidR="00CE5621" w:rsidRPr="00CE5621">
        <w:rPr>
          <w:sz w:val="28"/>
          <w:szCs w:val="28"/>
        </w:rPr>
        <w:t>69</w:t>
      </w:r>
      <w:r w:rsidRPr="00CE5621">
        <w:rPr>
          <w:sz w:val="28"/>
          <w:szCs w:val="28"/>
        </w:rPr>
        <w:t>%;</w:t>
      </w:r>
    </w:p>
    <w:p w:rsidR="005518CA" w:rsidRDefault="00D95E43" w:rsidP="005518CA">
      <w:pPr>
        <w:pStyle w:val="msonormalbullet2gif"/>
        <w:contextualSpacing/>
        <w:jc w:val="both"/>
        <w:rPr>
          <w:sz w:val="28"/>
          <w:szCs w:val="28"/>
        </w:rPr>
      </w:pPr>
      <w:r w:rsidRPr="00CE5621">
        <w:rPr>
          <w:sz w:val="28"/>
          <w:szCs w:val="28"/>
        </w:rPr>
        <w:t xml:space="preserve">-прочие безвозмездные поступления в бюджеты поселений – </w:t>
      </w:r>
      <w:r w:rsidR="00CE5621" w:rsidRPr="00CE5621">
        <w:rPr>
          <w:sz w:val="28"/>
          <w:szCs w:val="28"/>
        </w:rPr>
        <w:t>586,1</w:t>
      </w:r>
      <w:r w:rsidRPr="00CE5621">
        <w:rPr>
          <w:sz w:val="28"/>
          <w:szCs w:val="28"/>
        </w:rPr>
        <w:t xml:space="preserve"> тыс. рублей, </w:t>
      </w:r>
      <w:r w:rsidR="00CE5621" w:rsidRPr="00CE5621">
        <w:rPr>
          <w:sz w:val="28"/>
          <w:szCs w:val="28"/>
        </w:rPr>
        <w:t xml:space="preserve"> </w:t>
      </w:r>
      <w:r w:rsidRPr="00CE5621">
        <w:rPr>
          <w:sz w:val="28"/>
          <w:szCs w:val="28"/>
        </w:rPr>
        <w:t xml:space="preserve">исполнено на </w:t>
      </w:r>
      <w:r w:rsidR="00CE5621" w:rsidRPr="00CE5621">
        <w:rPr>
          <w:sz w:val="28"/>
          <w:szCs w:val="28"/>
        </w:rPr>
        <w:t>117,22</w:t>
      </w:r>
      <w:r w:rsidRPr="00CE5621">
        <w:rPr>
          <w:sz w:val="28"/>
          <w:szCs w:val="28"/>
        </w:rPr>
        <w:t xml:space="preserve">%.  </w:t>
      </w:r>
    </w:p>
    <w:p w:rsidR="005518CA" w:rsidRDefault="00EE02A3" w:rsidP="005518CA">
      <w:pPr>
        <w:pStyle w:val="msonormalbullet2gif"/>
        <w:contextualSpacing/>
        <w:jc w:val="both"/>
        <w:rPr>
          <w:color w:val="C00000"/>
          <w:sz w:val="28"/>
          <w:szCs w:val="28"/>
        </w:rPr>
      </w:pPr>
      <w:r w:rsidRPr="00EE02A3">
        <w:rPr>
          <w:sz w:val="28"/>
          <w:szCs w:val="28"/>
        </w:rPr>
        <w:t xml:space="preserve">   </w:t>
      </w:r>
      <w:r w:rsidR="00706B41" w:rsidRPr="00EE02A3">
        <w:rPr>
          <w:b/>
          <w:i/>
          <w:sz w:val="28"/>
          <w:szCs w:val="28"/>
        </w:rPr>
        <w:t xml:space="preserve"> </w:t>
      </w:r>
      <w:r w:rsidR="00706B41" w:rsidRPr="00EE02A3">
        <w:rPr>
          <w:sz w:val="28"/>
          <w:szCs w:val="28"/>
        </w:rPr>
        <w:t xml:space="preserve">В 2012 году в администрации </w:t>
      </w:r>
      <w:r w:rsidR="0010563F" w:rsidRPr="00EE02A3">
        <w:rPr>
          <w:sz w:val="28"/>
          <w:szCs w:val="28"/>
        </w:rPr>
        <w:t>Петровского сельского</w:t>
      </w:r>
      <w:r w:rsidR="00706B41" w:rsidRPr="00EE02A3">
        <w:rPr>
          <w:sz w:val="28"/>
          <w:szCs w:val="28"/>
        </w:rPr>
        <w:t xml:space="preserve"> поселения Славянского района находилось на исполнении </w:t>
      </w:r>
      <w:r w:rsidR="0010563F" w:rsidRPr="00EE02A3">
        <w:rPr>
          <w:sz w:val="28"/>
          <w:szCs w:val="28"/>
        </w:rPr>
        <w:t>1</w:t>
      </w:r>
      <w:r w:rsidR="00897532">
        <w:rPr>
          <w:sz w:val="28"/>
          <w:szCs w:val="28"/>
        </w:rPr>
        <w:t>9</w:t>
      </w:r>
      <w:r w:rsidR="00706B41" w:rsidRPr="00EE02A3">
        <w:rPr>
          <w:sz w:val="28"/>
          <w:szCs w:val="28"/>
        </w:rPr>
        <w:t xml:space="preserve"> муниципальн</w:t>
      </w:r>
      <w:r w:rsidR="0010563F" w:rsidRPr="00EE02A3">
        <w:rPr>
          <w:sz w:val="28"/>
          <w:szCs w:val="28"/>
        </w:rPr>
        <w:t>ых</w:t>
      </w:r>
      <w:r w:rsidR="00706B41" w:rsidRPr="00EE02A3">
        <w:rPr>
          <w:sz w:val="28"/>
          <w:szCs w:val="28"/>
        </w:rPr>
        <w:t xml:space="preserve"> целев</w:t>
      </w:r>
      <w:r w:rsidR="0010563F" w:rsidRPr="00EE02A3">
        <w:rPr>
          <w:sz w:val="28"/>
          <w:szCs w:val="28"/>
        </w:rPr>
        <w:t xml:space="preserve">ых </w:t>
      </w:r>
      <w:r w:rsidR="00706B41" w:rsidRPr="00EE02A3">
        <w:rPr>
          <w:sz w:val="28"/>
          <w:szCs w:val="28"/>
        </w:rPr>
        <w:t>программ</w:t>
      </w:r>
      <w:r w:rsidR="0010563F" w:rsidRPr="00EE02A3">
        <w:rPr>
          <w:sz w:val="28"/>
          <w:szCs w:val="28"/>
        </w:rPr>
        <w:t xml:space="preserve"> на сумму </w:t>
      </w:r>
      <w:r w:rsidR="003250DC">
        <w:rPr>
          <w:sz w:val="28"/>
          <w:szCs w:val="28"/>
        </w:rPr>
        <w:t>13568</w:t>
      </w:r>
      <w:r w:rsidR="00897532">
        <w:rPr>
          <w:sz w:val="28"/>
          <w:szCs w:val="28"/>
        </w:rPr>
        <w:t>,0</w:t>
      </w:r>
      <w:r w:rsidR="0010563F" w:rsidRPr="00EE02A3">
        <w:rPr>
          <w:sz w:val="28"/>
          <w:szCs w:val="28"/>
        </w:rPr>
        <w:t xml:space="preserve"> тыс. руб.</w:t>
      </w:r>
      <w:r w:rsidR="00706B41" w:rsidRPr="00EE02A3">
        <w:rPr>
          <w:sz w:val="28"/>
          <w:szCs w:val="28"/>
        </w:rPr>
        <w:t xml:space="preserve">, </w:t>
      </w:r>
      <w:r w:rsidR="0010563F" w:rsidRPr="00EE02A3">
        <w:rPr>
          <w:sz w:val="28"/>
          <w:szCs w:val="28"/>
        </w:rPr>
        <w:t xml:space="preserve"> </w:t>
      </w:r>
      <w:r w:rsidR="00706B41" w:rsidRPr="00EE02A3">
        <w:rPr>
          <w:sz w:val="28"/>
          <w:szCs w:val="28"/>
        </w:rPr>
        <w:t xml:space="preserve"> в том числе </w:t>
      </w:r>
      <w:r w:rsidR="00897532">
        <w:rPr>
          <w:sz w:val="28"/>
          <w:szCs w:val="28"/>
        </w:rPr>
        <w:t>6</w:t>
      </w:r>
      <w:r w:rsidR="00706B41" w:rsidRPr="00EE02A3">
        <w:rPr>
          <w:sz w:val="28"/>
          <w:szCs w:val="28"/>
        </w:rPr>
        <w:t xml:space="preserve"> программ на условиях </w:t>
      </w:r>
      <w:proofErr w:type="spellStart"/>
      <w:r w:rsidR="00706B41" w:rsidRPr="00EE02A3">
        <w:rPr>
          <w:sz w:val="28"/>
          <w:szCs w:val="28"/>
        </w:rPr>
        <w:t>софинансирования</w:t>
      </w:r>
      <w:proofErr w:type="spellEnd"/>
      <w:r w:rsidR="00706B41" w:rsidRPr="00EE02A3">
        <w:rPr>
          <w:sz w:val="28"/>
          <w:szCs w:val="28"/>
        </w:rPr>
        <w:t xml:space="preserve"> с краевыми целевыми программами. </w:t>
      </w:r>
      <w:proofErr w:type="gramStart"/>
      <w:r w:rsidR="00706B41" w:rsidRPr="00EE02A3">
        <w:rPr>
          <w:sz w:val="28"/>
          <w:szCs w:val="28"/>
        </w:rPr>
        <w:t xml:space="preserve">Из бюджета </w:t>
      </w:r>
      <w:r w:rsidR="0010563F" w:rsidRPr="00EE02A3">
        <w:rPr>
          <w:sz w:val="28"/>
          <w:szCs w:val="28"/>
        </w:rPr>
        <w:t xml:space="preserve">Петровского сельского </w:t>
      </w:r>
      <w:r w:rsidR="00706B41" w:rsidRPr="00EE02A3">
        <w:rPr>
          <w:sz w:val="28"/>
          <w:szCs w:val="28"/>
        </w:rPr>
        <w:t xml:space="preserve">поселения Славянского района за 2012 год на исполнение муниципальных целевых программ выделено </w:t>
      </w:r>
      <w:r w:rsidR="003250DC">
        <w:rPr>
          <w:sz w:val="28"/>
          <w:szCs w:val="28"/>
        </w:rPr>
        <w:t>2372,3</w:t>
      </w:r>
      <w:r w:rsidR="0010563F" w:rsidRPr="00EE02A3">
        <w:rPr>
          <w:sz w:val="28"/>
          <w:szCs w:val="28"/>
        </w:rPr>
        <w:t xml:space="preserve"> тыс.</w:t>
      </w:r>
      <w:r w:rsidR="00706B41" w:rsidRPr="00EE02A3">
        <w:rPr>
          <w:sz w:val="28"/>
          <w:szCs w:val="28"/>
        </w:rPr>
        <w:t xml:space="preserve"> руб</w:t>
      </w:r>
      <w:r w:rsidR="0010563F" w:rsidRPr="00EE02A3">
        <w:rPr>
          <w:sz w:val="28"/>
          <w:szCs w:val="28"/>
        </w:rPr>
        <w:t>.</w:t>
      </w:r>
      <w:r w:rsidR="00706B41" w:rsidRPr="00EE02A3">
        <w:rPr>
          <w:sz w:val="28"/>
          <w:szCs w:val="28"/>
        </w:rPr>
        <w:t xml:space="preserve">, из </w:t>
      </w:r>
      <w:r w:rsidR="0010563F" w:rsidRPr="00EE02A3">
        <w:rPr>
          <w:sz w:val="28"/>
          <w:szCs w:val="28"/>
        </w:rPr>
        <w:t xml:space="preserve"> </w:t>
      </w:r>
      <w:r w:rsidR="00706B41" w:rsidRPr="00EE02A3">
        <w:rPr>
          <w:sz w:val="28"/>
          <w:szCs w:val="28"/>
        </w:rPr>
        <w:t xml:space="preserve"> краевого бюджетов привлечено </w:t>
      </w:r>
      <w:r w:rsidR="00897532">
        <w:rPr>
          <w:sz w:val="28"/>
          <w:szCs w:val="28"/>
        </w:rPr>
        <w:t>11</w:t>
      </w:r>
      <w:r w:rsidR="003250DC">
        <w:rPr>
          <w:sz w:val="28"/>
          <w:szCs w:val="28"/>
        </w:rPr>
        <w:t>195,7</w:t>
      </w:r>
      <w:r w:rsidR="0010563F" w:rsidRPr="00EE02A3">
        <w:rPr>
          <w:sz w:val="28"/>
          <w:szCs w:val="28"/>
        </w:rPr>
        <w:t xml:space="preserve"> тыс.</w:t>
      </w:r>
      <w:r w:rsidR="00706B41" w:rsidRPr="00EE02A3">
        <w:rPr>
          <w:sz w:val="28"/>
          <w:szCs w:val="28"/>
        </w:rPr>
        <w:t xml:space="preserve"> руб</w:t>
      </w:r>
      <w:r w:rsidR="0010563F" w:rsidRPr="00EE02A3">
        <w:rPr>
          <w:sz w:val="28"/>
          <w:szCs w:val="28"/>
        </w:rPr>
        <w:t>.</w:t>
      </w:r>
      <w:r w:rsidR="00706B41" w:rsidRPr="00EE02A3">
        <w:rPr>
          <w:color w:val="C00000"/>
          <w:sz w:val="28"/>
          <w:szCs w:val="28"/>
        </w:rPr>
        <w:t xml:space="preserve"> </w:t>
      </w:r>
      <w:r w:rsidR="007936B4" w:rsidRPr="00EE02A3">
        <w:rPr>
          <w:color w:val="C00000"/>
          <w:sz w:val="28"/>
          <w:szCs w:val="28"/>
        </w:rPr>
        <w:t xml:space="preserve"> </w:t>
      </w:r>
      <w:proofErr w:type="gramEnd"/>
    </w:p>
    <w:p w:rsidR="005518CA" w:rsidRDefault="005518CA" w:rsidP="005518CA">
      <w:pPr>
        <w:pStyle w:val="msonormalbullet2gif"/>
        <w:contextualSpacing/>
        <w:jc w:val="both"/>
        <w:rPr>
          <w:sz w:val="28"/>
          <w:szCs w:val="28"/>
        </w:rPr>
      </w:pPr>
      <w:r>
        <w:rPr>
          <w:color w:val="C00000"/>
          <w:sz w:val="28"/>
          <w:szCs w:val="28"/>
        </w:rPr>
        <w:t xml:space="preserve"> </w:t>
      </w:r>
      <w:r w:rsidR="00C307B9" w:rsidRPr="003C0DA9">
        <w:rPr>
          <w:sz w:val="28"/>
          <w:szCs w:val="28"/>
        </w:rPr>
        <w:t xml:space="preserve"> Согласно представленным к проверке документам, дебиторская задолженность администрации Петровского сельского поселения на 01.01.2012 года составляет 114,0 тыс. рублей. По состоянию на 01.01.2013 года составляет – 156,6  тыс. рублей, в том числе:</w:t>
      </w:r>
    </w:p>
    <w:p w:rsidR="005518CA" w:rsidRDefault="00C307B9" w:rsidP="005518CA">
      <w:pPr>
        <w:pStyle w:val="msonormalbullet2gif"/>
        <w:contextualSpacing/>
        <w:jc w:val="both"/>
        <w:rPr>
          <w:sz w:val="28"/>
          <w:szCs w:val="28"/>
        </w:rPr>
      </w:pPr>
      <w:r w:rsidRPr="003C0DA9">
        <w:rPr>
          <w:sz w:val="28"/>
          <w:szCs w:val="28"/>
        </w:rPr>
        <w:t>-  предприятиям ЖКХ – 37,9  тыс. рублей;</w:t>
      </w:r>
    </w:p>
    <w:p w:rsidR="005518CA" w:rsidRDefault="00C307B9" w:rsidP="005518CA">
      <w:pPr>
        <w:pStyle w:val="msonormalbullet2gif"/>
        <w:contextualSpacing/>
        <w:jc w:val="both"/>
        <w:rPr>
          <w:sz w:val="28"/>
          <w:szCs w:val="28"/>
        </w:rPr>
      </w:pPr>
      <w:r w:rsidRPr="003C0DA9">
        <w:rPr>
          <w:sz w:val="28"/>
          <w:szCs w:val="28"/>
        </w:rPr>
        <w:t>-  по услугам связи – 5,2  тыс. рублей;</w:t>
      </w:r>
    </w:p>
    <w:p w:rsidR="005518CA" w:rsidRDefault="00C307B9" w:rsidP="005518CA">
      <w:pPr>
        <w:pStyle w:val="msonormalbullet2gif"/>
        <w:contextualSpacing/>
        <w:jc w:val="both"/>
        <w:rPr>
          <w:sz w:val="28"/>
          <w:szCs w:val="28"/>
        </w:rPr>
      </w:pPr>
      <w:r w:rsidRPr="003C0DA9">
        <w:rPr>
          <w:sz w:val="28"/>
          <w:szCs w:val="28"/>
        </w:rPr>
        <w:t xml:space="preserve">-  прочие – 113,50  тыс. рублей. </w:t>
      </w:r>
    </w:p>
    <w:p w:rsidR="005518CA" w:rsidRDefault="00C307B9" w:rsidP="005518CA">
      <w:pPr>
        <w:pStyle w:val="msonormalbullet2gif"/>
        <w:contextualSpacing/>
        <w:jc w:val="both"/>
        <w:rPr>
          <w:sz w:val="28"/>
          <w:szCs w:val="28"/>
        </w:rPr>
      </w:pPr>
      <w:r w:rsidRPr="003C0DA9">
        <w:rPr>
          <w:sz w:val="28"/>
          <w:szCs w:val="28"/>
        </w:rPr>
        <w:t xml:space="preserve">   Кредиторская задолженность администрации Петровского сельского поселения на 01.01.2012 года составляет 4170,30 тыс. рублей. По состоянию на 01.01.2013 года составляет 5065,30  тыс. рублей,  в том числе:</w:t>
      </w:r>
    </w:p>
    <w:p w:rsidR="005518CA" w:rsidRDefault="00C307B9" w:rsidP="005518CA">
      <w:pPr>
        <w:pStyle w:val="msonormalbullet2gif"/>
        <w:contextualSpacing/>
        <w:jc w:val="both"/>
        <w:rPr>
          <w:sz w:val="28"/>
          <w:szCs w:val="28"/>
        </w:rPr>
      </w:pPr>
      <w:r w:rsidRPr="003C0DA9">
        <w:rPr>
          <w:sz w:val="28"/>
          <w:szCs w:val="28"/>
        </w:rPr>
        <w:t>-оплата труда  и налоги –  2928,20  тыс. рублей;</w:t>
      </w:r>
    </w:p>
    <w:p w:rsidR="005518CA" w:rsidRDefault="00C307B9" w:rsidP="005518CA">
      <w:pPr>
        <w:pStyle w:val="msonormalbullet2gif"/>
        <w:contextualSpacing/>
        <w:jc w:val="both"/>
        <w:rPr>
          <w:sz w:val="28"/>
          <w:szCs w:val="28"/>
        </w:rPr>
      </w:pPr>
      <w:r w:rsidRPr="003C0DA9">
        <w:rPr>
          <w:sz w:val="28"/>
          <w:szCs w:val="28"/>
        </w:rPr>
        <w:t xml:space="preserve">-задолженность предприятиям ЖКХ – 399,2  тыс.  рублей; </w:t>
      </w:r>
    </w:p>
    <w:p w:rsidR="005518CA" w:rsidRDefault="00C307B9" w:rsidP="005518CA">
      <w:pPr>
        <w:pStyle w:val="msonormalbullet2gif"/>
        <w:contextualSpacing/>
        <w:jc w:val="both"/>
        <w:rPr>
          <w:sz w:val="28"/>
          <w:szCs w:val="28"/>
        </w:rPr>
      </w:pPr>
      <w:r w:rsidRPr="003C0DA9">
        <w:rPr>
          <w:sz w:val="28"/>
          <w:szCs w:val="28"/>
        </w:rPr>
        <w:t>Задолженность по услугам связи – 3,8  тыс. рублей;</w:t>
      </w:r>
    </w:p>
    <w:p w:rsidR="005518CA" w:rsidRDefault="00C307B9" w:rsidP="005518CA">
      <w:pPr>
        <w:pStyle w:val="msonormalbullet2gif"/>
        <w:contextualSpacing/>
        <w:jc w:val="both"/>
        <w:rPr>
          <w:sz w:val="28"/>
          <w:szCs w:val="28"/>
        </w:rPr>
      </w:pPr>
      <w:r w:rsidRPr="003C0DA9">
        <w:rPr>
          <w:sz w:val="28"/>
          <w:szCs w:val="28"/>
        </w:rPr>
        <w:lastRenderedPageBreak/>
        <w:t>-задолженность строительным организациям – 440,9 тыс. рублей;</w:t>
      </w:r>
    </w:p>
    <w:p w:rsidR="005518CA" w:rsidRDefault="00C307B9" w:rsidP="005518CA">
      <w:pPr>
        <w:pStyle w:val="msonormalbullet2gif"/>
        <w:contextualSpacing/>
        <w:jc w:val="both"/>
        <w:rPr>
          <w:sz w:val="28"/>
          <w:szCs w:val="28"/>
        </w:rPr>
      </w:pPr>
      <w:r w:rsidRPr="003C0DA9">
        <w:rPr>
          <w:sz w:val="28"/>
          <w:szCs w:val="28"/>
        </w:rPr>
        <w:t>-задолженность транспортным организациям – 2,8 тыс. рублей;</w:t>
      </w:r>
    </w:p>
    <w:p w:rsidR="005518CA" w:rsidRDefault="00C307B9" w:rsidP="005518CA">
      <w:pPr>
        <w:pStyle w:val="msonormalbullet2gif"/>
        <w:contextualSpacing/>
        <w:jc w:val="both"/>
        <w:rPr>
          <w:sz w:val="28"/>
          <w:szCs w:val="28"/>
        </w:rPr>
      </w:pPr>
      <w:r w:rsidRPr="003C0DA9">
        <w:rPr>
          <w:sz w:val="28"/>
          <w:szCs w:val="28"/>
        </w:rPr>
        <w:t xml:space="preserve">-прочие – 1290,4 тыс. рублей. </w:t>
      </w:r>
    </w:p>
    <w:p w:rsidR="005518CA" w:rsidRDefault="00C307B9" w:rsidP="005518CA">
      <w:pPr>
        <w:pStyle w:val="msonormalbullet2gif"/>
        <w:contextualSpacing/>
        <w:jc w:val="both"/>
        <w:rPr>
          <w:sz w:val="28"/>
          <w:szCs w:val="28"/>
        </w:rPr>
      </w:pPr>
      <w:r w:rsidRPr="003C0DA9">
        <w:rPr>
          <w:sz w:val="28"/>
          <w:szCs w:val="28"/>
        </w:rPr>
        <w:t xml:space="preserve">   В соответствии с инструкцией по бюджетному учёту, утверждённой приказом Министерства финансов Российской Федерации от 06.12.2010 года №162н,   на основании распоряжения администрации Петровского сельского  поселения Славянского района от 30.10.2012 года №75, от 31.10.2012 года №3, проведена инвентаризация основных средств, непроизводственных и нематериальных активов, </w:t>
      </w:r>
      <w:proofErr w:type="spellStart"/>
      <w:proofErr w:type="gramStart"/>
      <w:r w:rsidRPr="003C0DA9">
        <w:rPr>
          <w:sz w:val="28"/>
          <w:szCs w:val="28"/>
        </w:rPr>
        <w:t>товарно</w:t>
      </w:r>
      <w:proofErr w:type="spellEnd"/>
      <w:r w:rsidRPr="003C0DA9">
        <w:rPr>
          <w:sz w:val="28"/>
          <w:szCs w:val="28"/>
        </w:rPr>
        <w:t xml:space="preserve"> – материальных</w:t>
      </w:r>
      <w:proofErr w:type="gramEnd"/>
      <w:r w:rsidRPr="003C0DA9">
        <w:rPr>
          <w:sz w:val="28"/>
          <w:szCs w:val="28"/>
        </w:rPr>
        <w:t xml:space="preserve"> ценностей. </w:t>
      </w:r>
    </w:p>
    <w:p w:rsidR="005518CA" w:rsidRDefault="00C307B9" w:rsidP="005518CA">
      <w:pPr>
        <w:pStyle w:val="msonormalbullet2gif"/>
        <w:contextualSpacing/>
        <w:jc w:val="both"/>
        <w:rPr>
          <w:sz w:val="28"/>
          <w:szCs w:val="28"/>
        </w:rPr>
      </w:pPr>
      <w:r w:rsidRPr="003C0DA9">
        <w:rPr>
          <w:sz w:val="28"/>
          <w:szCs w:val="28"/>
        </w:rPr>
        <w:t xml:space="preserve">    Инвентаризационные описи,   представленные к проверке, заполнены в соответствии с требованиями, по данным проведённой инвентаризации, недостач, излишков не установлено.   </w:t>
      </w:r>
    </w:p>
    <w:p w:rsidR="005518CA" w:rsidRDefault="00706B41" w:rsidP="005518CA">
      <w:pPr>
        <w:pStyle w:val="msonormalbullet2gif"/>
        <w:contextualSpacing/>
        <w:jc w:val="both"/>
        <w:rPr>
          <w:sz w:val="28"/>
          <w:szCs w:val="28"/>
        </w:rPr>
      </w:pPr>
      <w:r w:rsidRPr="003F2E0E">
        <w:rPr>
          <w:sz w:val="28"/>
          <w:szCs w:val="28"/>
        </w:rPr>
        <w:t xml:space="preserve">     В ходе проверки проанализирована и проверена годовая отчётность главных распорядителей средств местного бюджета, установлено, что работа главных распорядителей ведётся в соответствии с требованиями бюджетного законодательства на основе приказов, положений, инструкций, рекомендаций Министерства Финансов РФ и   т.д. </w:t>
      </w:r>
    </w:p>
    <w:p w:rsidR="003827D9" w:rsidRDefault="00706B41" w:rsidP="003827D9">
      <w:pPr>
        <w:pStyle w:val="msonormalbullet2gif"/>
        <w:contextualSpacing/>
        <w:jc w:val="both"/>
        <w:rPr>
          <w:sz w:val="28"/>
          <w:szCs w:val="28"/>
        </w:rPr>
      </w:pPr>
      <w:r w:rsidRPr="00A93A41">
        <w:rPr>
          <w:sz w:val="28"/>
          <w:szCs w:val="28"/>
        </w:rPr>
        <w:t xml:space="preserve">      Годовые отчёты о бюджетных расходах, а так же порядок и сроки предоставления бюджетной отчётности соответствует предъявленным </w:t>
      </w:r>
      <w:proofErr w:type="gramStart"/>
      <w:r w:rsidRPr="00A93A41">
        <w:rPr>
          <w:sz w:val="28"/>
          <w:szCs w:val="28"/>
        </w:rPr>
        <w:t>требованиям</w:t>
      </w:r>
      <w:proofErr w:type="gramEnd"/>
      <w:r w:rsidRPr="00A93A41">
        <w:rPr>
          <w:sz w:val="28"/>
          <w:szCs w:val="28"/>
        </w:rPr>
        <w:t xml:space="preserve"> и отражают фактическое исполнение (главным распорядителем) бюджетных средств за 2012 год.</w:t>
      </w:r>
    </w:p>
    <w:p w:rsidR="003827D9" w:rsidRDefault="00B64096" w:rsidP="003827D9">
      <w:pPr>
        <w:pStyle w:val="msonormal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Пояснительная записка, представленная к годовому отчёту не отвечает</w:t>
      </w:r>
      <w:proofErr w:type="gramEnd"/>
      <w:r>
        <w:rPr>
          <w:sz w:val="28"/>
          <w:szCs w:val="28"/>
        </w:rPr>
        <w:t xml:space="preserve"> требованиям и не раскрывает полную информацию</w:t>
      </w:r>
      <w:r w:rsidR="005828D1">
        <w:rPr>
          <w:sz w:val="28"/>
          <w:szCs w:val="28"/>
        </w:rPr>
        <w:t xml:space="preserve">: ИНН, коды статистики, </w:t>
      </w:r>
      <w:r w:rsidR="00230F1A">
        <w:rPr>
          <w:sz w:val="28"/>
          <w:szCs w:val="28"/>
        </w:rPr>
        <w:t xml:space="preserve"> </w:t>
      </w:r>
      <w:r w:rsidR="00543DBC">
        <w:rPr>
          <w:sz w:val="28"/>
          <w:szCs w:val="28"/>
        </w:rPr>
        <w:t xml:space="preserve">  род деятельности, </w:t>
      </w:r>
      <w:r w:rsidR="00665B28">
        <w:rPr>
          <w:sz w:val="28"/>
          <w:szCs w:val="28"/>
        </w:rPr>
        <w:t xml:space="preserve">данные о руководителе и главном бухгалтер. </w:t>
      </w:r>
    </w:p>
    <w:p w:rsidR="003827D9" w:rsidRDefault="00BB2938" w:rsidP="003827D9">
      <w:pPr>
        <w:pStyle w:val="msonormal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D2100">
        <w:rPr>
          <w:sz w:val="28"/>
          <w:szCs w:val="28"/>
        </w:rPr>
        <w:t xml:space="preserve">   </w:t>
      </w:r>
      <w:r w:rsidR="00706B41" w:rsidRPr="00BB2938">
        <w:rPr>
          <w:sz w:val="28"/>
          <w:szCs w:val="28"/>
        </w:rPr>
        <w:t xml:space="preserve">Представленный к рассмотрению проект годового отчёта об исполнении бюджета </w:t>
      </w:r>
      <w:r w:rsidR="002E7A91" w:rsidRPr="00BB2938">
        <w:rPr>
          <w:sz w:val="28"/>
          <w:szCs w:val="28"/>
        </w:rPr>
        <w:t>Петровского сельского</w:t>
      </w:r>
      <w:r w:rsidR="00706B41" w:rsidRPr="00BB2938">
        <w:rPr>
          <w:sz w:val="28"/>
          <w:szCs w:val="28"/>
        </w:rPr>
        <w:t xml:space="preserve"> поселения в целом соответствует нормам БК РФ.</w:t>
      </w:r>
      <w:r w:rsidR="007D2100">
        <w:rPr>
          <w:sz w:val="28"/>
          <w:szCs w:val="28"/>
        </w:rPr>
        <w:t xml:space="preserve"> </w:t>
      </w:r>
    </w:p>
    <w:p w:rsidR="00706B41" w:rsidRDefault="003A7456" w:rsidP="003827D9">
      <w:pPr>
        <w:pStyle w:val="msonormal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06B41" w:rsidRPr="003A7456">
        <w:rPr>
          <w:sz w:val="28"/>
          <w:szCs w:val="28"/>
        </w:rPr>
        <w:t xml:space="preserve">Согласно положению о контрольно-счетной палате, утвержденного решением 22 сессии Совета муниципального образования Славянский район от 28.12.2011 года № 2, заключение к отчету об исполнении бюджета муниципального образования </w:t>
      </w:r>
      <w:r w:rsidR="00BB4BAD">
        <w:rPr>
          <w:sz w:val="28"/>
          <w:szCs w:val="28"/>
        </w:rPr>
        <w:t xml:space="preserve">Петровского сельского </w:t>
      </w:r>
      <w:r w:rsidR="00706B41" w:rsidRPr="003A7456">
        <w:rPr>
          <w:sz w:val="28"/>
          <w:szCs w:val="28"/>
        </w:rPr>
        <w:t>поселени</w:t>
      </w:r>
      <w:r w:rsidR="00BB4BAD">
        <w:rPr>
          <w:sz w:val="28"/>
          <w:szCs w:val="28"/>
        </w:rPr>
        <w:t>я</w:t>
      </w:r>
      <w:r w:rsidR="00706B41" w:rsidRPr="003A7456">
        <w:rPr>
          <w:sz w:val="28"/>
          <w:szCs w:val="28"/>
        </w:rPr>
        <w:t xml:space="preserve"> Славянского района за 2011 год подлежит опубликованию (обнародованию) одновременно с отчетом об исполнении местного бюджета.</w:t>
      </w:r>
    </w:p>
    <w:p w:rsidR="005C704F" w:rsidRDefault="005C704F" w:rsidP="003827D9">
      <w:pPr>
        <w:pStyle w:val="msonormalbullet2gif"/>
        <w:contextualSpacing/>
        <w:jc w:val="both"/>
        <w:rPr>
          <w:sz w:val="28"/>
          <w:szCs w:val="28"/>
        </w:rPr>
      </w:pPr>
    </w:p>
    <w:p w:rsidR="005C704F" w:rsidRDefault="005C704F" w:rsidP="003827D9">
      <w:pPr>
        <w:pStyle w:val="msonormalbullet2gif"/>
        <w:contextualSpacing/>
        <w:jc w:val="both"/>
        <w:rPr>
          <w:sz w:val="28"/>
          <w:szCs w:val="28"/>
        </w:rPr>
      </w:pPr>
    </w:p>
    <w:p w:rsidR="005C704F" w:rsidRDefault="005C704F" w:rsidP="003827D9">
      <w:pPr>
        <w:pStyle w:val="msonormalbullet2gif"/>
        <w:contextualSpacing/>
        <w:jc w:val="both"/>
        <w:rPr>
          <w:sz w:val="28"/>
          <w:szCs w:val="28"/>
        </w:rPr>
      </w:pPr>
    </w:p>
    <w:p w:rsidR="005C704F" w:rsidRDefault="005C704F" w:rsidP="003827D9">
      <w:pPr>
        <w:pStyle w:val="msonormalbullet2gif"/>
        <w:contextualSpacing/>
        <w:jc w:val="both"/>
        <w:rPr>
          <w:sz w:val="28"/>
          <w:szCs w:val="28"/>
        </w:rPr>
      </w:pPr>
    </w:p>
    <w:p w:rsidR="005C704F" w:rsidRPr="003A7456" w:rsidRDefault="005C704F" w:rsidP="003827D9">
      <w:pPr>
        <w:pStyle w:val="msonormalbullet2gif"/>
        <w:contextualSpacing/>
        <w:jc w:val="both"/>
        <w:rPr>
          <w:sz w:val="28"/>
          <w:szCs w:val="28"/>
        </w:rPr>
      </w:pPr>
    </w:p>
    <w:p w:rsidR="00706B41" w:rsidRPr="00713212" w:rsidRDefault="00706B41" w:rsidP="00255725">
      <w:pPr>
        <w:pStyle w:val="msonormalbullet2gif"/>
        <w:contextualSpacing/>
        <w:jc w:val="both"/>
        <w:rPr>
          <w:sz w:val="28"/>
          <w:szCs w:val="28"/>
        </w:rPr>
      </w:pPr>
      <w:r w:rsidRPr="00713212">
        <w:rPr>
          <w:sz w:val="28"/>
          <w:szCs w:val="28"/>
        </w:rPr>
        <w:t>Аудитор контрольно-счетной палаты</w:t>
      </w:r>
    </w:p>
    <w:p w:rsidR="00706B41" w:rsidRPr="00713212" w:rsidRDefault="00706B41" w:rsidP="003827D9">
      <w:pPr>
        <w:pStyle w:val="msonormalbullet2gif"/>
        <w:contextualSpacing/>
        <w:jc w:val="both"/>
        <w:rPr>
          <w:sz w:val="28"/>
          <w:szCs w:val="28"/>
        </w:rPr>
      </w:pPr>
      <w:r w:rsidRPr="00713212">
        <w:rPr>
          <w:sz w:val="28"/>
          <w:szCs w:val="28"/>
        </w:rPr>
        <w:t>муниципального образования Славянский район                              И.В. Браун</w:t>
      </w:r>
    </w:p>
    <w:p w:rsidR="00706B41" w:rsidRPr="00713212" w:rsidRDefault="00706B41" w:rsidP="00255725">
      <w:pPr>
        <w:pStyle w:val="msonormalbullet2gif"/>
        <w:contextualSpacing/>
      </w:pPr>
      <w:r w:rsidRPr="00713212">
        <w:rPr>
          <w:sz w:val="28"/>
          <w:szCs w:val="28"/>
        </w:rPr>
        <w:tab/>
      </w:r>
      <w:r w:rsidRPr="00713212">
        <w:rPr>
          <w:sz w:val="28"/>
          <w:szCs w:val="28"/>
        </w:rPr>
        <w:tab/>
      </w:r>
      <w:r w:rsidRPr="00713212">
        <w:rPr>
          <w:sz w:val="28"/>
          <w:szCs w:val="28"/>
        </w:rPr>
        <w:tab/>
      </w:r>
      <w:r w:rsidRPr="00713212">
        <w:rPr>
          <w:sz w:val="28"/>
          <w:szCs w:val="28"/>
        </w:rPr>
        <w:tab/>
      </w:r>
    </w:p>
    <w:p w:rsidR="00731F56" w:rsidRPr="00706B41" w:rsidRDefault="00731F56" w:rsidP="00255725">
      <w:pPr>
        <w:spacing w:line="240" w:lineRule="auto"/>
        <w:contextualSpacing/>
        <w:rPr>
          <w:color w:val="C00000"/>
        </w:rPr>
      </w:pPr>
    </w:p>
    <w:sectPr w:rsidR="00731F56" w:rsidRPr="00706B41" w:rsidSect="009221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6B41"/>
    <w:rsid w:val="00015EE8"/>
    <w:rsid w:val="000578F7"/>
    <w:rsid w:val="00060B33"/>
    <w:rsid w:val="000714A1"/>
    <w:rsid w:val="0007359B"/>
    <w:rsid w:val="0007437F"/>
    <w:rsid w:val="00080043"/>
    <w:rsid w:val="000A0546"/>
    <w:rsid w:val="0010563F"/>
    <w:rsid w:val="0012624C"/>
    <w:rsid w:val="001A7C7B"/>
    <w:rsid w:val="001C3D23"/>
    <w:rsid w:val="001C68CC"/>
    <w:rsid w:val="001D002B"/>
    <w:rsid w:val="00216279"/>
    <w:rsid w:val="00221775"/>
    <w:rsid w:val="00230F1A"/>
    <w:rsid w:val="00255725"/>
    <w:rsid w:val="00272E93"/>
    <w:rsid w:val="00294DA7"/>
    <w:rsid w:val="002C6678"/>
    <w:rsid w:val="002C735F"/>
    <w:rsid w:val="002D41E8"/>
    <w:rsid w:val="002E7A91"/>
    <w:rsid w:val="00307120"/>
    <w:rsid w:val="00307307"/>
    <w:rsid w:val="003250DC"/>
    <w:rsid w:val="003827D9"/>
    <w:rsid w:val="003A269C"/>
    <w:rsid w:val="003A7456"/>
    <w:rsid w:val="003B41D1"/>
    <w:rsid w:val="003C0DA9"/>
    <w:rsid w:val="003E4095"/>
    <w:rsid w:val="003F2E0E"/>
    <w:rsid w:val="00406808"/>
    <w:rsid w:val="00416855"/>
    <w:rsid w:val="004169B3"/>
    <w:rsid w:val="00435587"/>
    <w:rsid w:val="00440565"/>
    <w:rsid w:val="00450283"/>
    <w:rsid w:val="00455366"/>
    <w:rsid w:val="00472DFB"/>
    <w:rsid w:val="00486D92"/>
    <w:rsid w:val="00493B8A"/>
    <w:rsid w:val="004C7ED8"/>
    <w:rsid w:val="004D6032"/>
    <w:rsid w:val="00526DD9"/>
    <w:rsid w:val="00543DBC"/>
    <w:rsid w:val="005518CA"/>
    <w:rsid w:val="005701E9"/>
    <w:rsid w:val="00571491"/>
    <w:rsid w:val="0057670E"/>
    <w:rsid w:val="005828D1"/>
    <w:rsid w:val="005A13DC"/>
    <w:rsid w:val="005B3941"/>
    <w:rsid w:val="005B6E22"/>
    <w:rsid w:val="005C704F"/>
    <w:rsid w:val="005E31C8"/>
    <w:rsid w:val="00631CFA"/>
    <w:rsid w:val="0063715B"/>
    <w:rsid w:val="00665B28"/>
    <w:rsid w:val="006F7F1F"/>
    <w:rsid w:val="007047D2"/>
    <w:rsid w:val="00706B41"/>
    <w:rsid w:val="00713212"/>
    <w:rsid w:val="00731907"/>
    <w:rsid w:val="00731F56"/>
    <w:rsid w:val="0075798F"/>
    <w:rsid w:val="007749A9"/>
    <w:rsid w:val="007936B4"/>
    <w:rsid w:val="00794ECE"/>
    <w:rsid w:val="007D2100"/>
    <w:rsid w:val="008125AE"/>
    <w:rsid w:val="00817060"/>
    <w:rsid w:val="008211DA"/>
    <w:rsid w:val="00825B3B"/>
    <w:rsid w:val="008271C4"/>
    <w:rsid w:val="00842D8A"/>
    <w:rsid w:val="00845262"/>
    <w:rsid w:val="008706FE"/>
    <w:rsid w:val="00897532"/>
    <w:rsid w:val="008E24AE"/>
    <w:rsid w:val="009127D8"/>
    <w:rsid w:val="009171FE"/>
    <w:rsid w:val="00922150"/>
    <w:rsid w:val="00923FD5"/>
    <w:rsid w:val="009438E1"/>
    <w:rsid w:val="00947482"/>
    <w:rsid w:val="00963EFD"/>
    <w:rsid w:val="00975E60"/>
    <w:rsid w:val="009A0B01"/>
    <w:rsid w:val="009C3726"/>
    <w:rsid w:val="009D5912"/>
    <w:rsid w:val="009F2F2F"/>
    <w:rsid w:val="00A06DEF"/>
    <w:rsid w:val="00A33DF3"/>
    <w:rsid w:val="00A93A41"/>
    <w:rsid w:val="00AC412B"/>
    <w:rsid w:val="00AD5997"/>
    <w:rsid w:val="00AE6523"/>
    <w:rsid w:val="00AF6B21"/>
    <w:rsid w:val="00AF6BEF"/>
    <w:rsid w:val="00B102D4"/>
    <w:rsid w:val="00B64096"/>
    <w:rsid w:val="00BA5CBD"/>
    <w:rsid w:val="00BB2938"/>
    <w:rsid w:val="00BB4BAD"/>
    <w:rsid w:val="00BC3718"/>
    <w:rsid w:val="00BD6EF5"/>
    <w:rsid w:val="00C00DDD"/>
    <w:rsid w:val="00C0304F"/>
    <w:rsid w:val="00C13FB3"/>
    <w:rsid w:val="00C25E9F"/>
    <w:rsid w:val="00C307B9"/>
    <w:rsid w:val="00C4155F"/>
    <w:rsid w:val="00C50AC0"/>
    <w:rsid w:val="00C604E8"/>
    <w:rsid w:val="00C7770D"/>
    <w:rsid w:val="00C8563B"/>
    <w:rsid w:val="00C91C7F"/>
    <w:rsid w:val="00CA10CF"/>
    <w:rsid w:val="00CC7228"/>
    <w:rsid w:val="00CE5621"/>
    <w:rsid w:val="00D25E99"/>
    <w:rsid w:val="00D95E43"/>
    <w:rsid w:val="00DD2D53"/>
    <w:rsid w:val="00DE717C"/>
    <w:rsid w:val="00DF2B14"/>
    <w:rsid w:val="00DF6AAC"/>
    <w:rsid w:val="00E3028B"/>
    <w:rsid w:val="00E31D00"/>
    <w:rsid w:val="00E703D9"/>
    <w:rsid w:val="00E86E9D"/>
    <w:rsid w:val="00EB382E"/>
    <w:rsid w:val="00EC2526"/>
    <w:rsid w:val="00EE02A3"/>
    <w:rsid w:val="00F25B2E"/>
    <w:rsid w:val="00F41A90"/>
    <w:rsid w:val="00FA2B27"/>
    <w:rsid w:val="00FB1460"/>
    <w:rsid w:val="00FB5BA5"/>
    <w:rsid w:val="00FF51E5"/>
    <w:rsid w:val="00FF5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1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1gif">
    <w:name w:val="msonormalbullet1.gif"/>
    <w:basedOn w:val="a"/>
    <w:rsid w:val="00706B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706B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rsid w:val="0070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3gif">
    <w:name w:val="msonormalbullet3.gif"/>
    <w:basedOn w:val="a"/>
    <w:rsid w:val="00706B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1gif">
    <w:name w:val="msonormalbullet2gifbullet1.gif"/>
    <w:basedOn w:val="a"/>
    <w:rsid w:val="00706B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">
    <w:name w:val="msonormalbullet2gifbullet2.gif"/>
    <w:basedOn w:val="a"/>
    <w:rsid w:val="00706B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">
    <w:name w:val="msonormalbullet2gifbullet3.gif"/>
    <w:basedOn w:val="a"/>
    <w:rsid w:val="00706B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9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0EC646-5E0E-4FF2-B95E-BC7983745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10</Pages>
  <Words>3468</Words>
  <Characters>19771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Ревизор</cp:lastModifiedBy>
  <cp:revision>116</cp:revision>
  <cp:lastPrinted>2013-05-16T09:08:00Z</cp:lastPrinted>
  <dcterms:created xsi:type="dcterms:W3CDTF">2013-04-16T09:25:00Z</dcterms:created>
  <dcterms:modified xsi:type="dcterms:W3CDTF">2013-05-16T09:19:00Z</dcterms:modified>
</cp:coreProperties>
</file>